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9655E" w14:textId="77777777" w:rsidR="00810A56" w:rsidRDefault="00F27157" w:rsidP="004A2864">
      <w:pPr>
        <w:jc w:val="center"/>
        <w:rPr>
          <w:rFonts w:ascii="Times New Roman" w:hAnsi="Times New Roman" w:cs="Times New Roman"/>
          <w:b/>
          <w:bCs/>
          <w:sz w:val="28"/>
          <w:szCs w:val="28"/>
        </w:rPr>
      </w:pPr>
      <w:r w:rsidRPr="00F27157">
        <w:rPr>
          <w:rFonts w:ascii="Times New Roman" w:hAnsi="Times New Roman" w:cs="Times New Roman"/>
          <w:b/>
          <w:bCs/>
          <w:sz w:val="28"/>
          <w:szCs w:val="28"/>
        </w:rPr>
        <w:t xml:space="preserve">Navigating the Corporate Labyrinth: </w:t>
      </w:r>
    </w:p>
    <w:p w14:paraId="57BB7D35" w14:textId="77777777" w:rsidR="00810A56" w:rsidRDefault="00810A56" w:rsidP="004A2864">
      <w:pPr>
        <w:jc w:val="center"/>
        <w:rPr>
          <w:rFonts w:ascii="Times New Roman" w:hAnsi="Times New Roman" w:cs="Times New Roman"/>
          <w:b/>
          <w:bCs/>
          <w:sz w:val="28"/>
          <w:szCs w:val="28"/>
        </w:rPr>
      </w:pPr>
    </w:p>
    <w:p w14:paraId="437F77DA" w14:textId="19C28D82" w:rsidR="000C1DDB" w:rsidRDefault="00F27157" w:rsidP="004A2864">
      <w:pPr>
        <w:jc w:val="center"/>
        <w:rPr>
          <w:rFonts w:ascii="Times New Roman" w:hAnsi="Times New Roman" w:cs="Times New Roman"/>
          <w:b/>
          <w:bCs/>
          <w:sz w:val="28"/>
          <w:szCs w:val="28"/>
        </w:rPr>
      </w:pPr>
      <w:r w:rsidRPr="00F27157">
        <w:rPr>
          <w:rFonts w:ascii="Times New Roman" w:hAnsi="Times New Roman" w:cs="Times New Roman"/>
          <w:b/>
          <w:bCs/>
          <w:sz w:val="28"/>
          <w:szCs w:val="28"/>
        </w:rPr>
        <w:t>The Career Trajectories and Success Strategies of Female Migrant Executives in Australia</w:t>
      </w:r>
    </w:p>
    <w:p w14:paraId="4D135046" w14:textId="77777777" w:rsidR="00F27157" w:rsidRDefault="00F27157" w:rsidP="004A2864">
      <w:pPr>
        <w:jc w:val="center"/>
        <w:rPr>
          <w:rFonts w:ascii="Times New Roman" w:hAnsi="Times New Roman" w:cs="Times New Roman"/>
          <w:b/>
          <w:bCs/>
          <w:sz w:val="28"/>
          <w:szCs w:val="28"/>
        </w:rPr>
      </w:pPr>
    </w:p>
    <w:p w14:paraId="53FAFFA6" w14:textId="77777777" w:rsidR="00C93287" w:rsidRDefault="00C93287" w:rsidP="000C1DDB">
      <w:pPr>
        <w:rPr>
          <w:rFonts w:ascii="Times New Roman" w:hAnsi="Times New Roman" w:cs="Times New Roman"/>
          <w:color w:val="000000"/>
          <w:sz w:val="20"/>
          <w:szCs w:val="20"/>
        </w:rPr>
      </w:pPr>
    </w:p>
    <w:p w14:paraId="24869F63" w14:textId="1B7AE049" w:rsidR="000C1DDB" w:rsidRPr="002C7CB9" w:rsidRDefault="000C1DDB" w:rsidP="000C1DDB">
      <w:pPr>
        <w:rPr>
          <w:rFonts w:ascii="Times New Roman" w:hAnsi="Times New Roman" w:cs="Times New Roman"/>
          <w:color w:val="000000"/>
          <w:sz w:val="20"/>
          <w:szCs w:val="20"/>
        </w:rPr>
      </w:pPr>
      <w:r w:rsidRPr="002C7CB9">
        <w:rPr>
          <w:rFonts w:ascii="Times New Roman" w:hAnsi="Times New Roman" w:cs="Times New Roman"/>
          <w:color w:val="000000"/>
          <w:sz w:val="20"/>
          <w:szCs w:val="20"/>
        </w:rPr>
        <w:t xml:space="preserve">Mahan </w:t>
      </w:r>
      <w:proofErr w:type="spellStart"/>
      <w:r w:rsidRPr="002C7CB9">
        <w:rPr>
          <w:rFonts w:ascii="Times New Roman" w:hAnsi="Times New Roman" w:cs="Times New Roman"/>
          <w:color w:val="000000"/>
          <w:sz w:val="20"/>
          <w:szCs w:val="20"/>
        </w:rPr>
        <w:t>Poorhosseinzadeh</w:t>
      </w:r>
      <w:proofErr w:type="spellEnd"/>
      <w:r w:rsidRPr="002C7CB9">
        <w:rPr>
          <w:rFonts w:ascii="Times New Roman" w:hAnsi="Times New Roman" w:cs="Times New Roman"/>
          <w:color w:val="000000"/>
          <w:sz w:val="20"/>
          <w:szCs w:val="20"/>
        </w:rPr>
        <w:t xml:space="preserve">, Australian Institute of Business (AIB), </w:t>
      </w:r>
      <w:hyperlink r:id="rId6" w:history="1">
        <w:r w:rsidRPr="002C7CB9">
          <w:rPr>
            <w:rStyle w:val="Hyperlink"/>
            <w:rFonts w:ascii="Times New Roman" w:hAnsi="Times New Roman" w:cs="Times New Roman"/>
            <w:sz w:val="20"/>
            <w:szCs w:val="20"/>
          </w:rPr>
          <w:t>Mahan.zadeh@aib.edu.au</w:t>
        </w:r>
      </w:hyperlink>
    </w:p>
    <w:p w14:paraId="5B9D6DDB" w14:textId="77EA6E63" w:rsidR="000C1DDB" w:rsidRPr="002C7CB9" w:rsidRDefault="000C1DDB" w:rsidP="000C1DDB">
      <w:pPr>
        <w:jc w:val="both"/>
        <w:rPr>
          <w:rFonts w:ascii="Times New Roman" w:hAnsi="Times New Roman" w:cs="Times New Roman"/>
          <w:color w:val="000000"/>
          <w:sz w:val="20"/>
          <w:szCs w:val="20"/>
        </w:rPr>
      </w:pPr>
      <w:proofErr w:type="spellStart"/>
      <w:r w:rsidRPr="002C7CB9">
        <w:rPr>
          <w:rFonts w:ascii="Times New Roman" w:hAnsi="Times New Roman" w:cs="Times New Roman"/>
          <w:color w:val="000000"/>
          <w:sz w:val="20"/>
          <w:szCs w:val="20"/>
        </w:rPr>
        <w:t>Sehrish</w:t>
      </w:r>
      <w:proofErr w:type="spellEnd"/>
      <w:r w:rsidRPr="002C7CB9">
        <w:rPr>
          <w:rFonts w:ascii="Times New Roman" w:hAnsi="Times New Roman" w:cs="Times New Roman"/>
          <w:color w:val="000000"/>
          <w:sz w:val="20"/>
          <w:szCs w:val="20"/>
        </w:rPr>
        <w:t xml:space="preserve"> Shahid, RMIT, </w:t>
      </w:r>
      <w:hyperlink r:id="rId7">
        <w:r w:rsidRPr="002C7CB9">
          <w:rPr>
            <w:rFonts w:ascii="Times New Roman" w:hAnsi="Times New Roman" w:cs="Times New Roman"/>
            <w:color w:val="0000FF"/>
            <w:sz w:val="20"/>
            <w:szCs w:val="20"/>
            <w:u w:val="single"/>
          </w:rPr>
          <w:t>Sehrish.shahid@</w:t>
        </w:r>
      </w:hyperlink>
      <w:sdt>
        <w:sdtPr>
          <w:rPr>
            <w:rFonts w:ascii="Times New Roman" w:hAnsi="Times New Roman" w:cs="Times New Roman"/>
            <w:sz w:val="20"/>
            <w:szCs w:val="20"/>
          </w:rPr>
          <w:tag w:val="goog_rdk_1"/>
          <w:id w:val="1412737520"/>
        </w:sdtPr>
        <w:sdtContent>
          <w:sdt>
            <w:sdtPr>
              <w:rPr>
                <w:rFonts w:ascii="Times New Roman" w:hAnsi="Times New Roman" w:cs="Times New Roman"/>
                <w:sz w:val="20"/>
                <w:szCs w:val="20"/>
              </w:rPr>
              <w:tag w:val="goog_rdk_2"/>
              <w:id w:val="-901208805"/>
            </w:sdtPr>
            <w:sdtContent/>
          </w:sdt>
          <w:hyperlink r:id="rId8" w:history="1">
            <w:r w:rsidRPr="002C7CB9">
              <w:rPr>
                <w:rFonts w:ascii="Times New Roman" w:hAnsi="Times New Roman" w:cs="Times New Roman"/>
                <w:color w:val="0000FF"/>
                <w:sz w:val="20"/>
                <w:szCs w:val="20"/>
                <w:u w:val="single"/>
              </w:rPr>
              <w:t>rmit.edu.au</w:t>
            </w:r>
          </w:hyperlink>
        </w:sdtContent>
      </w:sdt>
    </w:p>
    <w:p w14:paraId="418C630B" w14:textId="08CDB387" w:rsidR="000C1DDB" w:rsidRPr="002C7CB9" w:rsidRDefault="000C1DDB" w:rsidP="000C1DDB">
      <w:pPr>
        <w:jc w:val="both"/>
        <w:rPr>
          <w:rFonts w:ascii="Times New Roman" w:hAnsi="Times New Roman" w:cs="Times New Roman"/>
          <w:color w:val="000000"/>
          <w:sz w:val="20"/>
          <w:szCs w:val="20"/>
        </w:rPr>
      </w:pPr>
      <w:proofErr w:type="spellStart"/>
      <w:r w:rsidRPr="002C7CB9">
        <w:rPr>
          <w:rFonts w:ascii="Times New Roman" w:hAnsi="Times New Roman" w:cs="Times New Roman"/>
          <w:color w:val="000000"/>
          <w:sz w:val="20"/>
          <w:szCs w:val="20"/>
        </w:rPr>
        <w:t>Mulyadi</w:t>
      </w:r>
      <w:proofErr w:type="spellEnd"/>
      <w:r w:rsidRPr="002C7CB9">
        <w:rPr>
          <w:rFonts w:ascii="Times New Roman" w:hAnsi="Times New Roman" w:cs="Times New Roman"/>
          <w:color w:val="000000"/>
          <w:sz w:val="20"/>
          <w:szCs w:val="20"/>
        </w:rPr>
        <w:t xml:space="preserve"> Robin, AIB, </w:t>
      </w:r>
      <w:hyperlink r:id="rId9">
        <w:r w:rsidRPr="002C7CB9">
          <w:rPr>
            <w:rFonts w:ascii="Times New Roman" w:hAnsi="Times New Roman" w:cs="Times New Roman"/>
            <w:color w:val="0000FF"/>
            <w:sz w:val="20"/>
            <w:szCs w:val="20"/>
            <w:u w:val="single"/>
          </w:rPr>
          <w:t>mulyadi.robin@aib.edu.au</w:t>
        </w:r>
      </w:hyperlink>
    </w:p>
    <w:p w14:paraId="41C079D5" w14:textId="198B1C69" w:rsidR="000C1DDB" w:rsidRPr="002C7CB9" w:rsidRDefault="000C1DDB" w:rsidP="000C1DDB">
      <w:pPr>
        <w:spacing w:line="542" w:lineRule="auto"/>
        <w:ind w:right="831"/>
        <w:jc w:val="both"/>
        <w:rPr>
          <w:rFonts w:ascii="Times New Roman" w:hAnsi="Times New Roman" w:cs="Times New Roman"/>
          <w:color w:val="0000FF"/>
          <w:sz w:val="20"/>
          <w:szCs w:val="20"/>
          <w:u w:val="single"/>
        </w:rPr>
      </w:pPr>
      <w:r w:rsidRPr="002C7CB9">
        <w:rPr>
          <w:rFonts w:ascii="Times New Roman" w:hAnsi="Times New Roman" w:cs="Times New Roman"/>
          <w:color w:val="000000"/>
          <w:sz w:val="20"/>
          <w:szCs w:val="20"/>
        </w:rPr>
        <w:t xml:space="preserve">Christiana Osei Bonsu, AIB, </w:t>
      </w:r>
      <w:hyperlink r:id="rId10" w:history="1">
        <w:r w:rsidRPr="002C7CB9">
          <w:rPr>
            <w:rStyle w:val="Hyperlink"/>
            <w:rFonts w:ascii="Times New Roman" w:hAnsi="Times New Roman" w:cs="Times New Roman"/>
            <w:sz w:val="20"/>
            <w:szCs w:val="20"/>
          </w:rPr>
          <w:t>christiana.oseibonsu@aib.edu.au</w:t>
        </w:r>
      </w:hyperlink>
    </w:p>
    <w:p w14:paraId="1D2B6321" w14:textId="77777777" w:rsidR="000C1DDB" w:rsidRPr="000733A6" w:rsidRDefault="000C1DDB" w:rsidP="004A2864">
      <w:pPr>
        <w:jc w:val="center"/>
        <w:rPr>
          <w:rFonts w:ascii="Times New Roman" w:hAnsi="Times New Roman" w:cs="Times New Roman"/>
          <w:b/>
          <w:bCs/>
          <w:sz w:val="28"/>
          <w:szCs w:val="28"/>
        </w:rPr>
      </w:pPr>
    </w:p>
    <w:p w14:paraId="4F1AD8CC" w14:textId="77777777" w:rsidR="004A2864" w:rsidRPr="000733A6" w:rsidRDefault="004A2864">
      <w:pPr>
        <w:rPr>
          <w:rFonts w:ascii="Times New Roman" w:hAnsi="Times New Roman" w:cs="Times New Roman"/>
          <w:sz w:val="28"/>
          <w:szCs w:val="28"/>
        </w:rPr>
      </w:pPr>
    </w:p>
    <w:p w14:paraId="0C9D64EC" w14:textId="37D70656" w:rsidR="00EF5DEE" w:rsidRPr="00F27157" w:rsidRDefault="004A2864">
      <w:pPr>
        <w:rPr>
          <w:rFonts w:ascii="Times New Roman" w:hAnsi="Times New Roman" w:cs="Times New Roman"/>
          <w:b/>
          <w:bCs/>
        </w:rPr>
      </w:pPr>
      <w:r w:rsidRPr="00F27157">
        <w:rPr>
          <w:rFonts w:ascii="Times New Roman" w:hAnsi="Times New Roman" w:cs="Times New Roman"/>
          <w:b/>
          <w:bCs/>
        </w:rPr>
        <w:t xml:space="preserve">Abstract </w:t>
      </w:r>
    </w:p>
    <w:p w14:paraId="5D782E2B" w14:textId="77777777" w:rsidR="004A2864" w:rsidRPr="000733A6" w:rsidRDefault="004A2864">
      <w:pPr>
        <w:rPr>
          <w:rFonts w:ascii="Times New Roman" w:hAnsi="Times New Roman" w:cs="Times New Roman"/>
        </w:rPr>
      </w:pPr>
    </w:p>
    <w:p w14:paraId="5B01841F" w14:textId="495A8522" w:rsidR="00F27157" w:rsidRDefault="004A2864" w:rsidP="002C7CB9">
      <w:pPr>
        <w:spacing w:line="480" w:lineRule="auto"/>
        <w:jc w:val="both"/>
        <w:rPr>
          <w:rFonts w:ascii="Times New Roman" w:hAnsi="Times New Roman" w:cs="Times New Roman"/>
        </w:rPr>
      </w:pPr>
      <w:r w:rsidRPr="000733A6">
        <w:rPr>
          <w:rFonts w:ascii="Times New Roman" w:hAnsi="Times New Roman" w:cs="Times New Roman"/>
        </w:rPr>
        <w:t>Australia</w:t>
      </w:r>
      <w:r w:rsidR="000733A6">
        <w:rPr>
          <w:rFonts w:ascii="Times New Roman" w:hAnsi="Times New Roman" w:cs="Times New Roman"/>
        </w:rPr>
        <w:t>’</w:t>
      </w:r>
      <w:r w:rsidRPr="000733A6">
        <w:rPr>
          <w:rFonts w:ascii="Times New Roman" w:hAnsi="Times New Roman" w:cs="Times New Roman"/>
        </w:rPr>
        <w:t xml:space="preserve">s corporate landscape </w:t>
      </w:r>
      <w:r w:rsidR="000733A6">
        <w:rPr>
          <w:rFonts w:ascii="Times New Roman" w:hAnsi="Times New Roman" w:cs="Times New Roman"/>
        </w:rPr>
        <w:t xml:space="preserve">is enriched by the presence of </w:t>
      </w:r>
      <w:r w:rsidRPr="000733A6">
        <w:rPr>
          <w:rFonts w:ascii="Times New Roman" w:hAnsi="Times New Roman" w:cs="Times New Roman"/>
        </w:rPr>
        <w:t xml:space="preserve">many skilled migrants </w:t>
      </w:r>
      <w:r w:rsidR="000733A6">
        <w:rPr>
          <w:rFonts w:ascii="Times New Roman" w:hAnsi="Times New Roman" w:cs="Times New Roman"/>
        </w:rPr>
        <w:t>occupying</w:t>
      </w:r>
      <w:r w:rsidRPr="000733A6">
        <w:rPr>
          <w:rFonts w:ascii="Times New Roman" w:hAnsi="Times New Roman" w:cs="Times New Roman"/>
        </w:rPr>
        <w:t xml:space="preserve"> high-level executive positions</w:t>
      </w:r>
      <w:r w:rsidR="00F27157">
        <w:rPr>
          <w:rFonts w:ascii="Times New Roman" w:hAnsi="Times New Roman" w:cs="Times New Roman"/>
        </w:rPr>
        <w:t xml:space="preserve">. The diverse mix of executives offers unique perspectives that drive organisational performance, innovation, and competitiveness and positively impact </w:t>
      </w:r>
      <w:r w:rsidR="000733A6" w:rsidRPr="000733A6">
        <w:rPr>
          <w:rFonts w:ascii="Times New Roman" w:hAnsi="Times New Roman" w:cs="Times New Roman"/>
        </w:rPr>
        <w:t xml:space="preserve">the economic advancement of a multicultural nation </w:t>
      </w:r>
      <w:r w:rsidR="000733A6">
        <w:rPr>
          <w:rFonts w:ascii="Times New Roman" w:hAnsi="Times New Roman" w:cs="Times New Roman"/>
        </w:rPr>
        <w:t>such as</w:t>
      </w:r>
      <w:r w:rsidR="000733A6" w:rsidRPr="000733A6">
        <w:rPr>
          <w:rFonts w:ascii="Times New Roman" w:hAnsi="Times New Roman" w:cs="Times New Roman"/>
        </w:rPr>
        <w:t xml:space="preserve"> Australia. </w:t>
      </w:r>
      <w:r w:rsidR="006B224E">
        <w:rPr>
          <w:rFonts w:ascii="Times New Roman" w:hAnsi="Times New Roman" w:cs="Times New Roman"/>
        </w:rPr>
        <w:t xml:space="preserve">However, </w:t>
      </w:r>
      <w:r w:rsidR="00F27157">
        <w:rPr>
          <w:rFonts w:ascii="Times New Roman" w:hAnsi="Times New Roman" w:cs="Times New Roman"/>
        </w:rPr>
        <w:t>skilled migrants, particularly female executives from non-English speaking backgrounds, face unique challenges navigating the Australian corporate sector</w:t>
      </w:r>
      <w:r w:rsidR="00A804E4">
        <w:rPr>
          <w:rFonts w:ascii="Times New Roman" w:hAnsi="Times New Roman" w:cs="Times New Roman"/>
        </w:rPr>
        <w:t xml:space="preserve"> </w:t>
      </w:r>
      <w:r w:rsidR="00A804E4">
        <w:rPr>
          <w:rFonts w:ascii="Times New Roman" w:hAnsi="Times New Roman" w:cs="Times New Roman"/>
        </w:rPr>
        <w:fldChar w:fldCharType="begin">
          <w:fldData xml:space="preserve">PEVuZE5vdGU+PENpdGU+PEF1dGhvcj5Hcm91dHNpczwvQXV0aG9yPjxZZWFyPjIwMTg8L1llYXI+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</w:fldData>
        </w:fldChar>
      </w:r>
      <w:r w:rsidR="00064FF2">
        <w:rPr>
          <w:rFonts w:ascii="Times New Roman" w:hAnsi="Times New Roman" w:cs="Times New Roman"/>
        </w:rPr>
        <w:instrText xml:space="preserve"> ADDIN EN.CITE </w:instrText>
      </w:r>
      <w:r w:rsidR="00064FF2">
        <w:rPr>
          <w:rFonts w:ascii="Times New Roman" w:hAnsi="Times New Roman" w:cs="Times New Roman"/>
        </w:rPr>
        <w:fldChar w:fldCharType="begin">
          <w:fldData xml:space="preserve">PEVuZE5vdGU+PENpdGU+PEF1dGhvcj5Hcm91dHNpczwvQXV0aG9yPjxZZWFyPjIwMTg8L1llYXI+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</w:fldData>
        </w:fldChar>
      </w:r>
      <w:r w:rsidR="00064FF2">
        <w:rPr>
          <w:rFonts w:ascii="Times New Roman" w:hAnsi="Times New Roman" w:cs="Times New Roman"/>
        </w:rPr>
        <w:instrText xml:space="preserve"> ADDIN EN.CITE.DATA </w:instrText>
      </w:r>
      <w:r w:rsidR="00064FF2">
        <w:rPr>
          <w:rFonts w:ascii="Times New Roman" w:hAnsi="Times New Roman" w:cs="Times New Roman"/>
        </w:rPr>
      </w:r>
      <w:r w:rsidR="00064FF2">
        <w:rPr>
          <w:rFonts w:ascii="Times New Roman" w:hAnsi="Times New Roman" w:cs="Times New Roman"/>
        </w:rPr>
        <w:fldChar w:fldCharType="end"/>
      </w:r>
      <w:r w:rsidR="00A804E4">
        <w:rPr>
          <w:rFonts w:ascii="Times New Roman" w:hAnsi="Times New Roman" w:cs="Times New Roman"/>
        </w:rPr>
        <w:fldChar w:fldCharType="separate"/>
      </w:r>
      <w:r w:rsidR="00064FF2">
        <w:rPr>
          <w:rFonts w:ascii="Times New Roman" w:hAnsi="Times New Roman" w:cs="Times New Roman"/>
          <w:noProof/>
        </w:rPr>
        <w:t>(Berg &amp; Farbenblum, 2020; Groutsis et al., 2018; Haque &amp; Haque, 2020)</w:t>
      </w:r>
      <w:r w:rsidR="00A804E4">
        <w:rPr>
          <w:rFonts w:ascii="Times New Roman" w:hAnsi="Times New Roman" w:cs="Times New Roman"/>
        </w:rPr>
        <w:fldChar w:fldCharType="end"/>
      </w:r>
      <w:r w:rsidR="00F27157">
        <w:rPr>
          <w:rFonts w:ascii="Times New Roman" w:hAnsi="Times New Roman" w:cs="Times New Roman"/>
        </w:rPr>
        <w:t xml:space="preserve">. This study aims to delve into these challenges and explore strategies that enable career progression to executive levels. </w:t>
      </w:r>
    </w:p>
    <w:p w14:paraId="0C3CC819" w14:textId="77777777" w:rsidR="000733A6" w:rsidRDefault="000733A6" w:rsidP="002C7CB9">
      <w:pPr>
        <w:spacing w:line="480" w:lineRule="auto"/>
        <w:jc w:val="both"/>
        <w:rPr>
          <w:rFonts w:ascii="Times New Roman" w:hAnsi="Times New Roman" w:cs="Times New Roman"/>
        </w:rPr>
      </w:pPr>
    </w:p>
    <w:p w14:paraId="089FF811" w14:textId="53BCD94C" w:rsidR="00F27157" w:rsidRDefault="00F27157" w:rsidP="002C7CB9">
      <w:pPr>
        <w:spacing w:line="480" w:lineRule="auto"/>
        <w:jc w:val="both"/>
        <w:rPr>
          <w:rFonts w:ascii="Times New Roman" w:hAnsi="Times New Roman" w:cs="Times New Roman"/>
        </w:rPr>
      </w:pPr>
      <w:r>
        <w:rPr>
          <w:rFonts w:ascii="Times New Roman" w:hAnsi="Times New Roman" w:cs="Times New Roman"/>
        </w:rPr>
        <w:t>Employing a</w:t>
      </w:r>
      <w:r w:rsidR="002E452B">
        <w:rPr>
          <w:rFonts w:ascii="Times New Roman" w:hAnsi="Times New Roman" w:cs="Times New Roman"/>
        </w:rPr>
        <w:t xml:space="preserve"> critical social constructivist approach</w:t>
      </w:r>
      <w:r>
        <w:rPr>
          <w:rFonts w:ascii="Times New Roman" w:hAnsi="Times New Roman" w:cs="Times New Roman"/>
        </w:rPr>
        <w:t xml:space="preserve">, this study conducted </w:t>
      </w:r>
      <w:r w:rsidR="002E452B">
        <w:rPr>
          <w:rFonts w:ascii="Times New Roman" w:hAnsi="Times New Roman" w:cs="Times New Roman"/>
        </w:rPr>
        <w:t xml:space="preserve">semi-structured interviews with </w:t>
      </w:r>
      <w:r>
        <w:rPr>
          <w:rFonts w:ascii="Times New Roman" w:hAnsi="Times New Roman" w:cs="Times New Roman"/>
        </w:rPr>
        <w:t xml:space="preserve">18 female </w:t>
      </w:r>
      <w:r w:rsidR="002E452B">
        <w:rPr>
          <w:rFonts w:ascii="Times New Roman" w:hAnsi="Times New Roman" w:cs="Times New Roman"/>
        </w:rPr>
        <w:t>migrant executives</w:t>
      </w:r>
      <w:r>
        <w:rPr>
          <w:rFonts w:ascii="Times New Roman" w:hAnsi="Times New Roman" w:cs="Times New Roman"/>
        </w:rPr>
        <w:t>. These interviews explored their career trajectories, the barriers they encountered, and the strategies they employed to overcome these obstacles and succeed in the Australian corporate environment. The study’s analytical framework incorporates theories of intersectionality</w:t>
      </w:r>
      <w:r w:rsidR="00064FF2">
        <w:rPr>
          <w:rFonts w:ascii="Times New Roman" w:hAnsi="Times New Roman" w:cs="Times New Roman"/>
        </w:rPr>
        <w:t xml:space="preserve"> </w:t>
      </w:r>
      <w:r w:rsidR="00064FF2">
        <w:rPr>
          <w:rFonts w:ascii="Times New Roman" w:hAnsi="Times New Roman" w:cs="Times New Roman"/>
        </w:rPr>
        <w:fldChar w:fldCharType="begin">
          <w:fldData xml:space="preserve">PEVuZE5vdGU+PENpdGU+PEF1dGhvcj5BY2tlcjwvQXV0aG9yPjxZZWFyPjIwMTI8L1llYXI+PFJl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</w:fldData>
        </w:fldChar>
      </w:r>
      <w:r w:rsidR="00064FF2">
        <w:rPr>
          <w:rFonts w:ascii="Times New Roman" w:hAnsi="Times New Roman" w:cs="Times New Roman"/>
        </w:rPr>
        <w:instrText xml:space="preserve"> ADDIN EN.CITE </w:instrText>
      </w:r>
      <w:r w:rsidR="00064FF2">
        <w:rPr>
          <w:rFonts w:ascii="Times New Roman" w:hAnsi="Times New Roman" w:cs="Times New Roman"/>
        </w:rPr>
        <w:fldChar w:fldCharType="begin">
          <w:fldData xml:space="preserve">PEVuZE5vdGU+PENpdGU+PEF1dGhvcj5BY2tlcjwvQXV0aG9yPjxZZWFyPjIwMTI8L1llYXI+PFJl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</w:fldData>
        </w:fldChar>
      </w:r>
      <w:r w:rsidR="00064FF2">
        <w:rPr>
          <w:rFonts w:ascii="Times New Roman" w:hAnsi="Times New Roman" w:cs="Times New Roman"/>
        </w:rPr>
        <w:instrText xml:space="preserve"> ADDIN EN.CITE.DATA </w:instrText>
      </w:r>
      <w:r w:rsidR="00064FF2">
        <w:rPr>
          <w:rFonts w:ascii="Times New Roman" w:hAnsi="Times New Roman" w:cs="Times New Roman"/>
        </w:rPr>
      </w:r>
      <w:r w:rsidR="00064FF2">
        <w:rPr>
          <w:rFonts w:ascii="Times New Roman" w:hAnsi="Times New Roman" w:cs="Times New Roman"/>
        </w:rPr>
        <w:fldChar w:fldCharType="end"/>
      </w:r>
      <w:r w:rsidR="00064FF2">
        <w:rPr>
          <w:rFonts w:ascii="Times New Roman" w:hAnsi="Times New Roman" w:cs="Times New Roman"/>
        </w:rPr>
        <w:fldChar w:fldCharType="separate"/>
      </w:r>
      <w:r w:rsidR="00064FF2">
        <w:rPr>
          <w:rFonts w:ascii="Times New Roman" w:hAnsi="Times New Roman" w:cs="Times New Roman"/>
          <w:noProof/>
        </w:rPr>
        <w:t>(Acker, 2012; Adapa et al., 2016; Hearn et al., 2014)</w:t>
      </w:r>
      <w:r w:rsidR="00064FF2">
        <w:rPr>
          <w:rFonts w:ascii="Times New Roman" w:hAnsi="Times New Roman" w:cs="Times New Roman"/>
        </w:rPr>
        <w:fldChar w:fldCharType="end"/>
      </w:r>
      <w:r>
        <w:rPr>
          <w:rFonts w:ascii="Times New Roman" w:hAnsi="Times New Roman" w:cs="Times New Roman"/>
        </w:rPr>
        <w:t>, hegemonic masculinity</w:t>
      </w:r>
      <w:r w:rsidR="006D2FC8">
        <w:rPr>
          <w:rFonts w:ascii="Times New Roman" w:hAnsi="Times New Roman" w:cs="Times New Roman"/>
        </w:rPr>
        <w:t xml:space="preserve"> </w:t>
      </w:r>
      <w:r w:rsidR="006D2FC8">
        <w:rPr>
          <w:rFonts w:ascii="Times New Roman" w:hAnsi="Times New Roman" w:cs="Times New Roman"/>
        </w:rPr>
        <w:fldChar w:fldCharType="begin">
          <w:fldData xml:space="preserve">PEVuZE5vdGU+PENpdGU+PEF1dGhvcj5CYWluZXM8L0F1dGhvcj48WWVhcj4yMDE1PC9ZZWFyPjxS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==
</w:fldData>
        </w:fldChar>
      </w:r>
      <w:r w:rsidR="006D2FC8">
        <w:rPr>
          <w:rFonts w:ascii="Times New Roman" w:hAnsi="Times New Roman" w:cs="Times New Roman"/>
        </w:rPr>
        <w:instrText xml:space="preserve"> ADDIN EN.CITE </w:instrText>
      </w:r>
      <w:r w:rsidR="006D2FC8">
        <w:rPr>
          <w:rFonts w:ascii="Times New Roman" w:hAnsi="Times New Roman" w:cs="Times New Roman"/>
        </w:rPr>
        <w:fldChar w:fldCharType="begin">
          <w:fldData xml:space="preserve">PEVuZE5vdGU+PENpdGU+PEF1dGhvcj5CYWluZXM8L0F1dGhvcj48WWVhcj4yMDE1PC9ZZWFyPjxS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==
</w:fldData>
        </w:fldChar>
      </w:r>
      <w:r w:rsidR="006D2FC8">
        <w:rPr>
          <w:rFonts w:ascii="Times New Roman" w:hAnsi="Times New Roman" w:cs="Times New Roman"/>
        </w:rPr>
        <w:instrText xml:space="preserve"> ADDIN EN.CITE.DATA </w:instrText>
      </w:r>
      <w:r w:rsidR="006D2FC8">
        <w:rPr>
          <w:rFonts w:ascii="Times New Roman" w:hAnsi="Times New Roman" w:cs="Times New Roman"/>
        </w:rPr>
      </w:r>
      <w:r w:rsidR="006D2FC8">
        <w:rPr>
          <w:rFonts w:ascii="Times New Roman" w:hAnsi="Times New Roman" w:cs="Times New Roman"/>
        </w:rPr>
        <w:fldChar w:fldCharType="end"/>
      </w:r>
      <w:r w:rsidR="006D2FC8">
        <w:rPr>
          <w:rFonts w:ascii="Times New Roman" w:hAnsi="Times New Roman" w:cs="Times New Roman"/>
        </w:rPr>
        <w:fldChar w:fldCharType="separate"/>
      </w:r>
      <w:r w:rsidR="006D2FC8">
        <w:rPr>
          <w:rFonts w:ascii="Times New Roman" w:hAnsi="Times New Roman" w:cs="Times New Roman"/>
          <w:noProof/>
        </w:rPr>
        <w:t>(Baines et al., 2015; Connell &amp; Messerschmidt, 2013; Hearn, 2004; Poorhosseinzadeh &amp; Strachan, 2020)</w:t>
      </w:r>
      <w:r w:rsidR="006D2FC8">
        <w:rPr>
          <w:rFonts w:ascii="Times New Roman" w:hAnsi="Times New Roman" w:cs="Times New Roman"/>
        </w:rPr>
        <w:fldChar w:fldCharType="end"/>
      </w:r>
      <w:r>
        <w:rPr>
          <w:rFonts w:ascii="Times New Roman" w:hAnsi="Times New Roman" w:cs="Times New Roman"/>
        </w:rPr>
        <w:t>, and the concept of whiteness</w:t>
      </w:r>
      <w:r w:rsidR="00064FF2">
        <w:rPr>
          <w:rFonts w:ascii="Times New Roman" w:hAnsi="Times New Roman" w:cs="Times New Roman"/>
        </w:rPr>
        <w:t xml:space="preserve"> </w:t>
      </w:r>
      <w:r w:rsidR="00064FF2">
        <w:rPr>
          <w:rFonts w:ascii="Times New Roman" w:hAnsi="Times New Roman" w:cs="Times New Roman"/>
        </w:rPr>
        <w:fldChar w:fldCharType="begin"/>
      </w:r>
      <w:r w:rsidR="00064FF2">
        <w:rPr>
          <w:rFonts w:ascii="Times New Roman" w:hAnsi="Times New Roman" w:cs="Times New Roman"/>
        </w:rPr>
        <w:instrText xml:space="preserve"> ADDIN EN.CITE &lt;EndNote&gt;&lt;Cite&gt;&lt;Author&gt;Carangio&lt;/Author&gt;&lt;Year&gt;2023&lt;/Year&gt;&lt;RecNum&gt;2035&lt;/RecNum&gt;&lt;DisplayText&gt;(Carangio, 2023; Carangio et al., 2021)&lt;/DisplayText&gt;&lt;record&gt;&lt;rec-number&gt;2035&lt;/rec-number&gt;&lt;foreign-keys&gt;&lt;key app="EN" db-id="xxrz2r0rlfsvw5ea0vpxft2fs2tv95rvstf9" timestamp="1711192969"&gt;2035&lt;/key&gt;&lt;/foreign-keys&gt;&lt;ref-type name="Journal Article"&gt;17&lt;/ref-type&gt;&lt;contributors&gt;&lt;authors&gt;&lt;author&gt;Carangio, Vassilissa&lt;/author&gt;&lt;/authors&gt;&lt;/contributors&gt;&lt;titles&gt;&lt;title&gt;White Anglo patriarchal possession in organizations: Unequal vertical career progressions among Anglo White &amp;amp; non‐Anglo White highly skilled immigrant women&lt;/title&gt;&lt;secondary-title&gt;Gender, Work &amp;amp; Organization&lt;/secondary-title&gt;&lt;/titles&gt;&lt;periodical&gt;&lt;full-title&gt;Gender, Work &amp;amp; Organization&lt;/full-title&gt;&lt;/periodical&gt;&lt;pages&gt;1199-1217&lt;/pages&gt;&lt;volume&gt;30&lt;/volume&gt;&lt;number&gt;4&lt;/number&gt;&lt;dates&gt;&lt;year&gt;2023&lt;/year&gt;&lt;/dates&gt;&lt;isbn&gt;0968-6673&lt;/isbn&gt;&lt;urls&gt;&lt;/urls&gt;&lt;/record&gt;&lt;/Cite&gt;&lt;Cite&gt;&lt;Author&gt;Carangio&lt;/Author&gt;&lt;Year&gt;2021&lt;/Year&gt;&lt;RecNum&gt;2036&lt;/RecNum&gt;&lt;record&gt;&lt;rec-number&gt;2036&lt;/rec-number&gt;&lt;foreign-keys&gt;&lt;key app="EN" db-id="xxrz2r0rlfsvw5ea0vpxft2fs2tv95rvstf9" timestamp="1711193052"&gt;2036&lt;/key&gt;&lt;/foreign-keys&gt;&lt;ref-type name="Journal Article"&gt;17&lt;/ref-type&gt;&lt;contributors&gt;&lt;authors&gt;&lt;author&gt;Carangio, Vassilissa&lt;/author&gt;&lt;author&gt;Farquharson, Karen&lt;/author&gt;&lt;author&gt;Bertone, Santina&lt;/author&gt;&lt;author&gt;Rajendran, Diana&lt;/author&gt;&lt;/authors&gt;&lt;/contributors&gt;&lt;titles&gt;&lt;title&gt;Racism and White privilege: highly skilled immigrant women workers in Australia&lt;/title&gt;&lt;secondary-title&gt;Ethnic and Racial Studies&lt;/secondary-title&gt;&lt;/titles&gt;&lt;periodical&gt;&lt;full-title&gt;Ethnic and racial studies&lt;/full-title&gt;&lt;/periodical&gt;&lt;pages&gt;77-96&lt;/pages&gt;&lt;volume&gt;44&lt;/volume&gt;&lt;number&gt;1&lt;/number&gt;&lt;dates&gt;&lt;year&gt;2021&lt;/year&gt;&lt;/dates&gt;&lt;isbn&gt;0141-9870&lt;/isbn&gt;&lt;urls&gt;&lt;/urls&gt;&lt;/record&gt;&lt;/Cite&gt;&lt;/EndNote&gt;</w:instrText>
      </w:r>
      <w:r w:rsidR="00064FF2">
        <w:rPr>
          <w:rFonts w:ascii="Times New Roman" w:hAnsi="Times New Roman" w:cs="Times New Roman"/>
        </w:rPr>
        <w:fldChar w:fldCharType="separate"/>
      </w:r>
      <w:r w:rsidR="00064FF2">
        <w:rPr>
          <w:rFonts w:ascii="Times New Roman" w:hAnsi="Times New Roman" w:cs="Times New Roman"/>
          <w:noProof/>
        </w:rPr>
        <w:t>(Carangio, 2023; Carangio et al., 2021)</w:t>
      </w:r>
      <w:r w:rsidR="00064FF2">
        <w:rPr>
          <w:rFonts w:ascii="Times New Roman" w:hAnsi="Times New Roman" w:cs="Times New Roman"/>
        </w:rPr>
        <w:fldChar w:fldCharType="end"/>
      </w:r>
      <w:r>
        <w:rPr>
          <w:rFonts w:ascii="Times New Roman" w:hAnsi="Times New Roman" w:cs="Times New Roman"/>
        </w:rPr>
        <w:t xml:space="preserve">, offering a nuanced understanding of participants’ experiences.  </w:t>
      </w:r>
    </w:p>
    <w:p w14:paraId="1D4AD5DB" w14:textId="77777777" w:rsidR="00F27157" w:rsidRDefault="00F27157" w:rsidP="002C7CB9">
      <w:pPr>
        <w:spacing w:line="480" w:lineRule="auto"/>
        <w:jc w:val="both"/>
        <w:rPr>
          <w:rFonts w:ascii="Times New Roman" w:hAnsi="Times New Roman" w:cs="Times New Roman"/>
        </w:rPr>
      </w:pPr>
    </w:p>
    <w:p w14:paraId="638D8603" w14:textId="57D43609" w:rsidR="00F27157" w:rsidRDefault="00F27157" w:rsidP="002C7CB9">
      <w:pPr>
        <w:spacing w:line="480" w:lineRule="auto"/>
        <w:jc w:val="both"/>
        <w:rPr>
          <w:rFonts w:ascii="Times New Roman" w:hAnsi="Times New Roman" w:cs="Times New Roman"/>
        </w:rPr>
      </w:pPr>
      <w:r>
        <w:rPr>
          <w:rFonts w:ascii="Times New Roman" w:hAnsi="Times New Roman" w:cs="Times New Roman"/>
        </w:rPr>
        <w:lastRenderedPageBreak/>
        <w:t xml:space="preserve">Findings reveal that female migrant executives often </w:t>
      </w:r>
      <w:r w:rsidR="002C7CB9">
        <w:rPr>
          <w:rFonts w:ascii="Times New Roman" w:hAnsi="Times New Roman" w:cs="Times New Roman"/>
        </w:rPr>
        <w:t xml:space="preserve">experience downward career moves upon migration, hindered by restrictive visa requirements, the undervaluation of overseas qualifications, and systemic barriers such as language, </w:t>
      </w:r>
      <w:proofErr w:type="gramStart"/>
      <w:r w:rsidR="002C7CB9">
        <w:rPr>
          <w:rFonts w:ascii="Times New Roman" w:hAnsi="Times New Roman" w:cs="Times New Roman"/>
        </w:rPr>
        <w:t>ethnicity</w:t>
      </w:r>
      <w:proofErr w:type="gramEnd"/>
      <w:r w:rsidR="002C7CB9">
        <w:rPr>
          <w:rFonts w:ascii="Times New Roman" w:hAnsi="Times New Roman" w:cs="Times New Roman"/>
        </w:rPr>
        <w:t xml:space="preserve"> and gender discrimination. Additionally, biases in hiring practices and lack of support within professional networks further challenge their career advancement. </w:t>
      </w:r>
    </w:p>
    <w:p w14:paraId="24EF67C9" w14:textId="77777777" w:rsidR="002C7CB9" w:rsidRDefault="002C7CB9" w:rsidP="002C7CB9">
      <w:pPr>
        <w:spacing w:line="480" w:lineRule="auto"/>
        <w:jc w:val="both"/>
        <w:rPr>
          <w:rFonts w:ascii="Times New Roman" w:hAnsi="Times New Roman" w:cs="Times New Roman"/>
        </w:rPr>
      </w:pPr>
    </w:p>
    <w:p w14:paraId="6E9A8EC3" w14:textId="1FF1E83D" w:rsidR="002C7CB9" w:rsidRDefault="002C7CB9" w:rsidP="002C7CB9">
      <w:pPr>
        <w:spacing w:line="480" w:lineRule="auto"/>
        <w:jc w:val="both"/>
        <w:rPr>
          <w:rFonts w:ascii="Times New Roman" w:hAnsi="Times New Roman" w:cs="Times New Roman"/>
        </w:rPr>
      </w:pPr>
      <w:r>
        <w:rPr>
          <w:rFonts w:ascii="Times New Roman" w:hAnsi="Times New Roman" w:cs="Times New Roman"/>
        </w:rPr>
        <w:t xml:space="preserve">Despite these challenges, the study identifies key factors contributing to the career success of migrant executives, including acquiring host country qualifications, navigating the dynamics of citizenship and residency </w:t>
      </w:r>
      <w:proofErr w:type="gramStart"/>
      <w:r>
        <w:rPr>
          <w:rFonts w:ascii="Times New Roman" w:hAnsi="Times New Roman" w:cs="Times New Roman"/>
        </w:rPr>
        <w:t>status</w:t>
      </w:r>
      <w:proofErr w:type="gramEnd"/>
      <w:r>
        <w:rPr>
          <w:rFonts w:ascii="Times New Roman" w:hAnsi="Times New Roman" w:cs="Times New Roman"/>
        </w:rPr>
        <w:t xml:space="preserve"> and leveraging ethnic privilege. A supportive organisational climate, a diverse workforce and a solid professional network are pivotal in their career trajectories. Importantly, mentorship from individuals who understand the challenges of migrating executives plays a critical role in their career development. </w:t>
      </w:r>
    </w:p>
    <w:p w14:paraId="78B390AB" w14:textId="77777777" w:rsidR="002C7CB9" w:rsidRDefault="002C7CB9" w:rsidP="002C7CB9">
      <w:pPr>
        <w:spacing w:line="480" w:lineRule="auto"/>
        <w:jc w:val="both"/>
        <w:rPr>
          <w:rFonts w:ascii="Times New Roman" w:hAnsi="Times New Roman" w:cs="Times New Roman"/>
        </w:rPr>
      </w:pPr>
    </w:p>
    <w:p w14:paraId="613D38D4" w14:textId="3C988DE0" w:rsidR="00A804E4" w:rsidRDefault="002C7CB9" w:rsidP="002C7CB9">
      <w:pPr>
        <w:spacing w:line="480" w:lineRule="auto"/>
        <w:jc w:val="both"/>
        <w:rPr>
          <w:rFonts w:ascii="Times New Roman" w:hAnsi="Times New Roman" w:cs="Times New Roman"/>
        </w:rPr>
      </w:pPr>
      <w:r>
        <w:rPr>
          <w:rFonts w:ascii="Times New Roman" w:hAnsi="Times New Roman" w:cs="Times New Roman"/>
        </w:rPr>
        <w:t xml:space="preserve">This research contributes to the literature on skilled migration and executive career progression, providing insights for </w:t>
      </w:r>
      <w:r w:rsidR="002E452B">
        <w:rPr>
          <w:rFonts w:ascii="Times New Roman" w:hAnsi="Times New Roman" w:cs="Times New Roman"/>
        </w:rPr>
        <w:t xml:space="preserve">policymakers, </w:t>
      </w:r>
      <w:r w:rsidR="000C1DDB">
        <w:rPr>
          <w:rFonts w:ascii="Times New Roman" w:hAnsi="Times New Roman" w:cs="Times New Roman"/>
        </w:rPr>
        <w:t>governments,</w:t>
      </w:r>
      <w:r w:rsidR="002E452B">
        <w:rPr>
          <w:rFonts w:ascii="Times New Roman" w:hAnsi="Times New Roman" w:cs="Times New Roman"/>
        </w:rPr>
        <w:t xml:space="preserve"> and organisations</w:t>
      </w:r>
      <w:r>
        <w:rPr>
          <w:rFonts w:ascii="Times New Roman" w:hAnsi="Times New Roman" w:cs="Times New Roman"/>
        </w:rPr>
        <w:t xml:space="preserve">. It underscores the importance of developing inclusive practices and policies to facilitate the integration and advancement of highly skilled migrants into top-level positions, thereby enhancing Australia’s economic competitiveness and social cohesion. </w:t>
      </w:r>
    </w:p>
    <w:p w14:paraId="4485D13B" w14:textId="77777777" w:rsidR="006D2FC8" w:rsidRDefault="006D2FC8" w:rsidP="002C7CB9">
      <w:pPr>
        <w:spacing w:line="480" w:lineRule="auto"/>
        <w:jc w:val="both"/>
        <w:rPr>
          <w:rFonts w:ascii="Times New Roman" w:hAnsi="Times New Roman" w:cs="Times New Roman"/>
        </w:rPr>
      </w:pPr>
    </w:p>
    <w:p w14:paraId="33268363" w14:textId="77777777" w:rsidR="006D2FC8" w:rsidRDefault="006D2FC8" w:rsidP="002C7CB9">
      <w:pPr>
        <w:spacing w:line="480" w:lineRule="auto"/>
        <w:jc w:val="both"/>
        <w:rPr>
          <w:rFonts w:ascii="Times New Roman" w:hAnsi="Times New Roman" w:cs="Times New Roman"/>
        </w:rPr>
      </w:pPr>
    </w:p>
    <w:p w14:paraId="60F7EEBF" w14:textId="77777777" w:rsidR="006D2FC8" w:rsidRDefault="006D2FC8" w:rsidP="002C7CB9">
      <w:pPr>
        <w:spacing w:line="480" w:lineRule="auto"/>
        <w:jc w:val="both"/>
        <w:rPr>
          <w:rFonts w:ascii="Times New Roman" w:hAnsi="Times New Roman" w:cs="Times New Roman"/>
        </w:rPr>
      </w:pPr>
    </w:p>
    <w:p w14:paraId="60CFB1FD" w14:textId="77777777" w:rsidR="006D2FC8" w:rsidRDefault="006D2FC8" w:rsidP="002C7CB9">
      <w:pPr>
        <w:spacing w:line="480" w:lineRule="auto"/>
        <w:jc w:val="both"/>
        <w:rPr>
          <w:rFonts w:ascii="Times New Roman" w:hAnsi="Times New Roman" w:cs="Times New Roman"/>
        </w:rPr>
      </w:pPr>
    </w:p>
    <w:p w14:paraId="72504D9C" w14:textId="77777777" w:rsidR="006D2FC8" w:rsidRDefault="006D2FC8" w:rsidP="002C7CB9">
      <w:pPr>
        <w:spacing w:line="480" w:lineRule="auto"/>
        <w:jc w:val="both"/>
        <w:rPr>
          <w:rFonts w:ascii="Times New Roman" w:hAnsi="Times New Roman" w:cs="Times New Roman"/>
        </w:rPr>
      </w:pPr>
    </w:p>
    <w:p w14:paraId="5A5F99FC" w14:textId="77777777" w:rsidR="006D2FC8" w:rsidRDefault="006D2FC8" w:rsidP="002C7CB9">
      <w:pPr>
        <w:spacing w:line="480" w:lineRule="auto"/>
        <w:jc w:val="both"/>
        <w:rPr>
          <w:rFonts w:ascii="Times New Roman" w:hAnsi="Times New Roman" w:cs="Times New Roman"/>
        </w:rPr>
      </w:pPr>
    </w:p>
    <w:p w14:paraId="334349EF" w14:textId="77777777" w:rsidR="006D2FC8" w:rsidRDefault="006D2FC8" w:rsidP="002C7CB9">
      <w:pPr>
        <w:spacing w:line="480" w:lineRule="auto"/>
        <w:jc w:val="both"/>
        <w:rPr>
          <w:rFonts w:ascii="Times New Roman" w:hAnsi="Times New Roman" w:cs="Times New Roman"/>
        </w:rPr>
      </w:pPr>
    </w:p>
    <w:p w14:paraId="214312C8" w14:textId="3F7966D8" w:rsidR="00064FF2" w:rsidRPr="00064FF2" w:rsidRDefault="00064FF2" w:rsidP="00064FF2">
      <w:pPr>
        <w:pStyle w:val="EndNoteBibliography"/>
        <w:ind w:left="720" w:hanging="720"/>
        <w:rPr>
          <w:rFonts w:ascii="Times New Roman" w:hAnsi="Times New Roman" w:cs="Times New Roman"/>
          <w:b/>
          <w:bCs/>
        </w:rPr>
      </w:pPr>
      <w:r w:rsidRPr="00064FF2">
        <w:rPr>
          <w:rFonts w:ascii="Times New Roman" w:hAnsi="Times New Roman" w:cs="Times New Roman"/>
          <w:b/>
          <w:bCs/>
        </w:rPr>
        <w:lastRenderedPageBreak/>
        <w:t>References</w:t>
      </w:r>
      <w:r>
        <w:rPr>
          <w:rFonts w:ascii="Times New Roman" w:hAnsi="Times New Roman" w:cs="Times New Roman"/>
          <w:b/>
          <w:bCs/>
        </w:rPr>
        <w:t>:</w:t>
      </w:r>
    </w:p>
    <w:p w14:paraId="5EF6890E" w14:textId="77777777" w:rsidR="00064FF2" w:rsidRDefault="00064FF2" w:rsidP="00064FF2">
      <w:pPr>
        <w:pStyle w:val="EndNoteBibliography"/>
        <w:ind w:left="720" w:hanging="720"/>
        <w:rPr>
          <w:rFonts w:ascii="Times New Roman" w:hAnsi="Times New Roman" w:cs="Times New Roman"/>
        </w:rPr>
      </w:pPr>
    </w:p>
    <w:p w14:paraId="24D9AFFC" w14:textId="4BD8B5A2" w:rsidR="006D2FC8" w:rsidRPr="006D2FC8" w:rsidRDefault="00A804E4" w:rsidP="006D2FC8">
      <w:pPr>
        <w:pStyle w:val="EndNoteBibliography"/>
        <w:ind w:left="720" w:hanging="720"/>
        <w:rPr>
          <w:rFonts w:ascii="Times New Roman" w:hAnsi="Times New Roman" w:cs="Times New Roman"/>
          <w:noProof/>
        </w:rPr>
      </w:pPr>
      <w:r>
        <w:rPr>
          <w:rFonts w:ascii="Times New Roman" w:hAnsi="Times New Roman" w:cs="Times New Roman"/>
        </w:rPr>
        <w:fldChar w:fldCharType="begin"/>
      </w:r>
      <w:r>
        <w:rPr>
          <w:rFonts w:ascii="Times New Roman" w:hAnsi="Times New Roman" w:cs="Times New Roman"/>
        </w:rPr>
        <w:instrText xml:space="preserve"> ADDIN EN.REFLIST </w:instrText>
      </w:r>
      <w:r>
        <w:rPr>
          <w:rFonts w:ascii="Times New Roman" w:hAnsi="Times New Roman" w:cs="Times New Roman"/>
        </w:rPr>
        <w:fldChar w:fldCharType="separate"/>
      </w:r>
      <w:r w:rsidR="006D2FC8" w:rsidRPr="006D2FC8">
        <w:rPr>
          <w:rFonts w:ascii="Times New Roman" w:hAnsi="Times New Roman" w:cs="Times New Roman"/>
          <w:noProof/>
        </w:rPr>
        <w:t xml:space="preserve">Acker, J. (2012, 2012). Gendered organizations and intersectionality: problems and possibilities. </w:t>
      </w:r>
      <w:r w:rsidR="006D2FC8" w:rsidRPr="006D2FC8">
        <w:rPr>
          <w:rFonts w:ascii="Times New Roman" w:hAnsi="Times New Roman" w:cs="Times New Roman"/>
          <w:i/>
          <w:noProof/>
        </w:rPr>
        <w:t>Equality, Diversity and Inclusion, 31</w:t>
      </w:r>
      <w:r w:rsidR="006D2FC8" w:rsidRPr="006D2FC8">
        <w:rPr>
          <w:rFonts w:ascii="Times New Roman" w:hAnsi="Times New Roman" w:cs="Times New Roman"/>
          <w:noProof/>
        </w:rPr>
        <w:t xml:space="preserve">(3), 214-224. </w:t>
      </w:r>
      <w:hyperlink r:id="rId11" w:history="1">
        <w:r w:rsidR="006D2FC8" w:rsidRPr="006D2FC8">
          <w:rPr>
            <w:rStyle w:val="Hyperlink"/>
            <w:rFonts w:ascii="Times New Roman" w:hAnsi="Times New Roman" w:cs="Times New Roman"/>
            <w:noProof/>
          </w:rPr>
          <w:t>https://doi.org/10.1108/02610151211209072</w:t>
        </w:r>
      </w:hyperlink>
      <w:r w:rsidR="006D2FC8" w:rsidRPr="006D2FC8">
        <w:rPr>
          <w:rFonts w:ascii="Times New Roman" w:hAnsi="Times New Roman" w:cs="Times New Roman"/>
          <w:noProof/>
        </w:rPr>
        <w:t xml:space="preserve"> (Emerald Group Publishing) </w:t>
      </w:r>
    </w:p>
    <w:p w14:paraId="33F02E66" w14:textId="77777777" w:rsidR="006D2FC8" w:rsidRPr="006D2FC8" w:rsidRDefault="006D2FC8" w:rsidP="006D2FC8">
      <w:pPr>
        <w:pStyle w:val="EndNoteBibliography"/>
        <w:rPr>
          <w:rFonts w:ascii="Times New Roman" w:hAnsi="Times New Roman" w:cs="Times New Roman"/>
          <w:noProof/>
        </w:rPr>
      </w:pPr>
    </w:p>
    <w:p w14:paraId="35509394" w14:textId="754BEC4D" w:rsidR="006D2FC8" w:rsidRPr="006D2FC8" w:rsidRDefault="006D2FC8" w:rsidP="006D2FC8">
      <w:pPr>
        <w:pStyle w:val="EndNoteBibliography"/>
        <w:ind w:left="720" w:hanging="720"/>
        <w:rPr>
          <w:rFonts w:ascii="Times New Roman" w:hAnsi="Times New Roman" w:cs="Times New Roman"/>
          <w:noProof/>
        </w:rPr>
      </w:pPr>
      <w:r w:rsidRPr="006D2FC8">
        <w:rPr>
          <w:rFonts w:ascii="Times New Roman" w:hAnsi="Times New Roman" w:cs="Times New Roman"/>
          <w:noProof/>
        </w:rPr>
        <w:t xml:space="preserve">Adapa, S., Rindfleish, J., &amp; Sheridan, A. (2016). 'Doing gender' in a regional context: Explaining women's absence from senior roles in regional accounting firms in Australia. </w:t>
      </w:r>
      <w:r w:rsidRPr="006D2FC8">
        <w:rPr>
          <w:rFonts w:ascii="Times New Roman" w:hAnsi="Times New Roman" w:cs="Times New Roman"/>
          <w:i/>
          <w:noProof/>
        </w:rPr>
        <w:t>Critical Perspectives on Accounting, 35</w:t>
      </w:r>
      <w:r w:rsidRPr="006D2FC8">
        <w:rPr>
          <w:rFonts w:ascii="Times New Roman" w:hAnsi="Times New Roman" w:cs="Times New Roman"/>
          <w:noProof/>
        </w:rPr>
        <w:t xml:space="preserve">, 100-110. </w:t>
      </w:r>
      <w:hyperlink r:id="rId12" w:history="1">
        <w:r w:rsidRPr="006D2FC8">
          <w:rPr>
            <w:rStyle w:val="Hyperlink"/>
            <w:rFonts w:ascii="Times New Roman" w:hAnsi="Times New Roman" w:cs="Times New Roman"/>
            <w:noProof/>
          </w:rPr>
          <w:t>https://doi.org/10.1016/j.cpa.2015.05.004</w:t>
        </w:r>
      </w:hyperlink>
      <w:r w:rsidRPr="006D2FC8">
        <w:rPr>
          <w:rFonts w:ascii="Times New Roman" w:hAnsi="Times New Roman" w:cs="Times New Roman"/>
          <w:noProof/>
        </w:rPr>
        <w:t xml:space="preserve"> </w:t>
      </w:r>
    </w:p>
    <w:p w14:paraId="30AC16BB" w14:textId="77777777" w:rsidR="006D2FC8" w:rsidRPr="006D2FC8" w:rsidRDefault="006D2FC8" w:rsidP="006D2FC8">
      <w:pPr>
        <w:pStyle w:val="EndNoteBibliography"/>
        <w:rPr>
          <w:rFonts w:ascii="Times New Roman" w:hAnsi="Times New Roman" w:cs="Times New Roman"/>
          <w:noProof/>
        </w:rPr>
      </w:pPr>
    </w:p>
    <w:p w14:paraId="4958933C" w14:textId="7F927755" w:rsidR="006D2FC8" w:rsidRPr="006D2FC8" w:rsidRDefault="006D2FC8" w:rsidP="006D2FC8">
      <w:pPr>
        <w:pStyle w:val="EndNoteBibliography"/>
        <w:ind w:left="720" w:hanging="720"/>
        <w:rPr>
          <w:rFonts w:ascii="Times New Roman" w:hAnsi="Times New Roman" w:cs="Times New Roman"/>
          <w:noProof/>
        </w:rPr>
      </w:pPr>
      <w:r w:rsidRPr="006D2FC8">
        <w:rPr>
          <w:rFonts w:ascii="Times New Roman" w:hAnsi="Times New Roman" w:cs="Times New Roman"/>
          <w:noProof/>
        </w:rPr>
        <w:t xml:space="preserve">Baines, D., Charlesworth, S., &amp; Cunningham, I. (2015). Changing care? Men and managerialism in the nonprofit sector. </w:t>
      </w:r>
      <w:r w:rsidRPr="006D2FC8">
        <w:rPr>
          <w:rFonts w:ascii="Times New Roman" w:hAnsi="Times New Roman" w:cs="Times New Roman"/>
          <w:i/>
          <w:noProof/>
        </w:rPr>
        <w:t>JOURNAL OF SOCIAL WORK, 15</w:t>
      </w:r>
      <w:r w:rsidRPr="006D2FC8">
        <w:rPr>
          <w:rFonts w:ascii="Times New Roman" w:hAnsi="Times New Roman" w:cs="Times New Roman"/>
          <w:noProof/>
        </w:rPr>
        <w:t xml:space="preserve">(5), 459-478. </w:t>
      </w:r>
      <w:hyperlink r:id="rId13" w:history="1">
        <w:r w:rsidRPr="006D2FC8">
          <w:rPr>
            <w:rStyle w:val="Hyperlink"/>
            <w:rFonts w:ascii="Times New Roman" w:hAnsi="Times New Roman" w:cs="Times New Roman"/>
            <w:noProof/>
          </w:rPr>
          <w:t>https://doi.org/10.1177/1468017314548149</w:t>
        </w:r>
      </w:hyperlink>
      <w:r w:rsidRPr="006D2FC8">
        <w:rPr>
          <w:rFonts w:ascii="Times New Roman" w:hAnsi="Times New Roman" w:cs="Times New Roman"/>
          <w:noProof/>
        </w:rPr>
        <w:t xml:space="preserve"> </w:t>
      </w:r>
    </w:p>
    <w:p w14:paraId="579AEA30" w14:textId="77777777" w:rsidR="006D2FC8" w:rsidRPr="006D2FC8" w:rsidRDefault="006D2FC8" w:rsidP="006D2FC8">
      <w:pPr>
        <w:pStyle w:val="EndNoteBibliography"/>
        <w:rPr>
          <w:rFonts w:ascii="Times New Roman" w:hAnsi="Times New Roman" w:cs="Times New Roman"/>
          <w:noProof/>
        </w:rPr>
      </w:pPr>
    </w:p>
    <w:p w14:paraId="61FD88B7" w14:textId="67C940E2" w:rsidR="006D2FC8" w:rsidRPr="006D2FC8" w:rsidRDefault="006D2FC8" w:rsidP="006D2FC8">
      <w:pPr>
        <w:pStyle w:val="EndNoteBibliography"/>
        <w:ind w:left="720" w:hanging="720"/>
        <w:rPr>
          <w:rFonts w:ascii="Times New Roman" w:hAnsi="Times New Roman" w:cs="Times New Roman"/>
          <w:noProof/>
        </w:rPr>
      </w:pPr>
      <w:r w:rsidRPr="006D2FC8">
        <w:rPr>
          <w:rFonts w:ascii="Times New Roman" w:hAnsi="Times New Roman" w:cs="Times New Roman"/>
          <w:noProof/>
        </w:rPr>
        <w:t xml:space="preserve">Berg, L., &amp; Farbenblum, B. (2020). As if We Weren't Humans: The Abandonment of Temporary Migrants in Australia During COVID-19. </w:t>
      </w:r>
      <w:r w:rsidRPr="006D2FC8">
        <w:rPr>
          <w:rFonts w:ascii="Times New Roman" w:hAnsi="Times New Roman" w:cs="Times New Roman"/>
          <w:i/>
          <w:noProof/>
        </w:rPr>
        <w:t>SSRN Electronic Journal</w:t>
      </w:r>
      <w:r w:rsidRPr="006D2FC8">
        <w:rPr>
          <w:rFonts w:ascii="Times New Roman" w:hAnsi="Times New Roman" w:cs="Times New Roman"/>
          <w:noProof/>
        </w:rPr>
        <w:t xml:space="preserve">. </w:t>
      </w:r>
      <w:hyperlink r:id="rId14" w:history="1">
        <w:r w:rsidRPr="006D2FC8">
          <w:rPr>
            <w:rStyle w:val="Hyperlink"/>
            <w:rFonts w:ascii="Times New Roman" w:hAnsi="Times New Roman" w:cs="Times New Roman"/>
            <w:noProof/>
          </w:rPr>
          <w:t>https://doi.org/10.2139/ssrn.3709527</w:t>
        </w:r>
      </w:hyperlink>
      <w:r w:rsidRPr="006D2FC8">
        <w:rPr>
          <w:rFonts w:ascii="Times New Roman" w:hAnsi="Times New Roman" w:cs="Times New Roman"/>
          <w:noProof/>
        </w:rPr>
        <w:t xml:space="preserve"> </w:t>
      </w:r>
    </w:p>
    <w:p w14:paraId="0D6D39BA" w14:textId="77777777" w:rsidR="006D2FC8" w:rsidRPr="006D2FC8" w:rsidRDefault="006D2FC8" w:rsidP="006D2FC8">
      <w:pPr>
        <w:pStyle w:val="EndNoteBibliography"/>
        <w:rPr>
          <w:rFonts w:ascii="Times New Roman" w:hAnsi="Times New Roman" w:cs="Times New Roman"/>
          <w:noProof/>
        </w:rPr>
      </w:pPr>
    </w:p>
    <w:p w14:paraId="242235AF" w14:textId="77777777" w:rsidR="006D2FC8" w:rsidRPr="006D2FC8" w:rsidRDefault="006D2FC8" w:rsidP="006D2FC8">
      <w:pPr>
        <w:pStyle w:val="EndNoteBibliography"/>
        <w:ind w:left="720" w:hanging="720"/>
        <w:rPr>
          <w:rFonts w:ascii="Times New Roman" w:hAnsi="Times New Roman" w:cs="Times New Roman"/>
          <w:noProof/>
        </w:rPr>
      </w:pPr>
      <w:r w:rsidRPr="006D2FC8">
        <w:rPr>
          <w:rFonts w:ascii="Times New Roman" w:hAnsi="Times New Roman" w:cs="Times New Roman"/>
          <w:noProof/>
        </w:rPr>
        <w:t xml:space="preserve">Carangio, V. (2023). White Anglo patriarchal possession in organizations: Unequal vertical career progressions among Anglo White &amp; non‐Anglo White highly skilled immigrant women. </w:t>
      </w:r>
      <w:r w:rsidRPr="006D2FC8">
        <w:rPr>
          <w:rFonts w:ascii="Times New Roman" w:hAnsi="Times New Roman" w:cs="Times New Roman"/>
          <w:i/>
          <w:noProof/>
        </w:rPr>
        <w:t>Gender, Work &amp; Organization, 30</w:t>
      </w:r>
      <w:r w:rsidRPr="006D2FC8">
        <w:rPr>
          <w:rFonts w:ascii="Times New Roman" w:hAnsi="Times New Roman" w:cs="Times New Roman"/>
          <w:noProof/>
        </w:rPr>
        <w:t xml:space="preserve">(4), 1199-1217. </w:t>
      </w:r>
    </w:p>
    <w:p w14:paraId="6B3230D2" w14:textId="77777777" w:rsidR="006D2FC8" w:rsidRPr="006D2FC8" w:rsidRDefault="006D2FC8" w:rsidP="006D2FC8">
      <w:pPr>
        <w:pStyle w:val="EndNoteBibliography"/>
        <w:rPr>
          <w:rFonts w:ascii="Times New Roman" w:hAnsi="Times New Roman" w:cs="Times New Roman"/>
          <w:noProof/>
        </w:rPr>
      </w:pPr>
    </w:p>
    <w:p w14:paraId="57B44390" w14:textId="77777777" w:rsidR="006D2FC8" w:rsidRPr="006D2FC8" w:rsidRDefault="006D2FC8" w:rsidP="006D2FC8">
      <w:pPr>
        <w:pStyle w:val="EndNoteBibliography"/>
        <w:ind w:left="720" w:hanging="720"/>
        <w:rPr>
          <w:rFonts w:ascii="Times New Roman" w:hAnsi="Times New Roman" w:cs="Times New Roman"/>
          <w:noProof/>
        </w:rPr>
      </w:pPr>
      <w:r w:rsidRPr="006D2FC8">
        <w:rPr>
          <w:rFonts w:ascii="Times New Roman" w:hAnsi="Times New Roman" w:cs="Times New Roman"/>
          <w:noProof/>
        </w:rPr>
        <w:t xml:space="preserve">Carangio, V., Farquharson, K., Bertone, S., &amp; Rajendran, D. (2021). Racism and White privilege: highly skilled immigrant women workers in Australia. </w:t>
      </w:r>
      <w:r w:rsidRPr="006D2FC8">
        <w:rPr>
          <w:rFonts w:ascii="Times New Roman" w:hAnsi="Times New Roman" w:cs="Times New Roman"/>
          <w:i/>
          <w:noProof/>
        </w:rPr>
        <w:t>Ethnic and racial studies, 44</w:t>
      </w:r>
      <w:r w:rsidRPr="006D2FC8">
        <w:rPr>
          <w:rFonts w:ascii="Times New Roman" w:hAnsi="Times New Roman" w:cs="Times New Roman"/>
          <w:noProof/>
        </w:rPr>
        <w:t xml:space="preserve">(1), 77-96. </w:t>
      </w:r>
    </w:p>
    <w:p w14:paraId="01B75D0B" w14:textId="77777777" w:rsidR="006D2FC8" w:rsidRPr="006D2FC8" w:rsidRDefault="006D2FC8" w:rsidP="006D2FC8">
      <w:pPr>
        <w:pStyle w:val="EndNoteBibliography"/>
        <w:rPr>
          <w:rFonts w:ascii="Times New Roman" w:hAnsi="Times New Roman" w:cs="Times New Roman"/>
          <w:noProof/>
        </w:rPr>
      </w:pPr>
    </w:p>
    <w:p w14:paraId="15552500" w14:textId="68AFD558" w:rsidR="006D2FC8" w:rsidRPr="006D2FC8" w:rsidRDefault="006D2FC8" w:rsidP="006D2FC8">
      <w:pPr>
        <w:pStyle w:val="EndNoteBibliography"/>
        <w:ind w:left="720" w:hanging="720"/>
        <w:rPr>
          <w:rFonts w:ascii="Times New Roman" w:hAnsi="Times New Roman" w:cs="Times New Roman"/>
          <w:noProof/>
        </w:rPr>
      </w:pPr>
      <w:r w:rsidRPr="006D2FC8">
        <w:rPr>
          <w:rFonts w:ascii="Times New Roman" w:hAnsi="Times New Roman" w:cs="Times New Roman"/>
          <w:noProof/>
        </w:rPr>
        <w:t xml:space="preserve">Connell, R., &amp; Messerschmidt, J. W. (2013). Hegemonic Masculinity: Rethinking the Concept. </w:t>
      </w:r>
      <w:r w:rsidRPr="006D2FC8">
        <w:rPr>
          <w:rFonts w:ascii="Times New Roman" w:hAnsi="Times New Roman" w:cs="Times New Roman"/>
          <w:i/>
          <w:noProof/>
        </w:rPr>
        <w:t>Estudos Feministas, 21</w:t>
      </w:r>
      <w:r w:rsidRPr="006D2FC8">
        <w:rPr>
          <w:rFonts w:ascii="Times New Roman" w:hAnsi="Times New Roman" w:cs="Times New Roman"/>
          <w:noProof/>
        </w:rPr>
        <w:t xml:space="preserve">(1), 241-282. </w:t>
      </w:r>
    </w:p>
    <w:p w14:paraId="0AA1152A" w14:textId="77777777" w:rsidR="006D2FC8" w:rsidRPr="006D2FC8" w:rsidRDefault="006D2FC8" w:rsidP="006D2FC8">
      <w:pPr>
        <w:pStyle w:val="EndNoteBibliography"/>
        <w:rPr>
          <w:rFonts w:ascii="Times New Roman" w:hAnsi="Times New Roman" w:cs="Times New Roman"/>
          <w:noProof/>
        </w:rPr>
      </w:pPr>
    </w:p>
    <w:p w14:paraId="305686EE" w14:textId="77777777" w:rsidR="006D2FC8" w:rsidRPr="006D2FC8" w:rsidRDefault="006D2FC8" w:rsidP="006D2FC8">
      <w:pPr>
        <w:pStyle w:val="EndNoteBibliography"/>
        <w:ind w:left="720" w:hanging="720"/>
        <w:rPr>
          <w:rFonts w:ascii="Times New Roman" w:hAnsi="Times New Roman" w:cs="Times New Roman"/>
          <w:noProof/>
        </w:rPr>
      </w:pPr>
      <w:r w:rsidRPr="006D2FC8">
        <w:rPr>
          <w:rFonts w:ascii="Times New Roman" w:hAnsi="Times New Roman" w:cs="Times New Roman"/>
          <w:noProof/>
        </w:rPr>
        <w:t xml:space="preserve">Groutsis, D., Cooper, R., &amp; Whitwell, G. (2018). Beyond the pale: Cultural diversity on ASX100 Boards. </w:t>
      </w:r>
    </w:p>
    <w:p w14:paraId="7B7E848D" w14:textId="77777777" w:rsidR="006D2FC8" w:rsidRPr="006D2FC8" w:rsidRDefault="006D2FC8" w:rsidP="006D2FC8">
      <w:pPr>
        <w:pStyle w:val="EndNoteBibliography"/>
        <w:rPr>
          <w:rFonts w:ascii="Times New Roman" w:hAnsi="Times New Roman" w:cs="Times New Roman"/>
          <w:noProof/>
        </w:rPr>
      </w:pPr>
    </w:p>
    <w:p w14:paraId="7219A189" w14:textId="77777777" w:rsidR="006D2FC8" w:rsidRPr="006D2FC8" w:rsidRDefault="006D2FC8" w:rsidP="006D2FC8">
      <w:pPr>
        <w:pStyle w:val="EndNoteBibliography"/>
        <w:ind w:left="720" w:hanging="720"/>
        <w:rPr>
          <w:rFonts w:ascii="Times New Roman" w:hAnsi="Times New Roman" w:cs="Times New Roman"/>
          <w:noProof/>
        </w:rPr>
      </w:pPr>
      <w:r w:rsidRPr="006D2FC8">
        <w:rPr>
          <w:rFonts w:ascii="Times New Roman" w:hAnsi="Times New Roman" w:cs="Times New Roman"/>
          <w:noProof/>
        </w:rPr>
        <w:t xml:space="preserve">Haque, T. H., &amp; Haque, M. O. (2020). Double disadvantage? The slow progress of non-English-speaking migrant women in accessing good jobs in Australia. </w:t>
      </w:r>
      <w:r w:rsidRPr="006D2FC8">
        <w:rPr>
          <w:rFonts w:ascii="Times New Roman" w:hAnsi="Times New Roman" w:cs="Times New Roman"/>
          <w:i/>
          <w:noProof/>
        </w:rPr>
        <w:t>Labour &amp; Industry: a journal of the social and economic relations of work, 30</w:t>
      </w:r>
      <w:r w:rsidRPr="006D2FC8">
        <w:rPr>
          <w:rFonts w:ascii="Times New Roman" w:hAnsi="Times New Roman" w:cs="Times New Roman"/>
          <w:noProof/>
        </w:rPr>
        <w:t xml:space="preserve">(3), 256-282. </w:t>
      </w:r>
    </w:p>
    <w:p w14:paraId="10F39B61" w14:textId="77777777" w:rsidR="006D2FC8" w:rsidRPr="006D2FC8" w:rsidRDefault="006D2FC8" w:rsidP="006D2FC8">
      <w:pPr>
        <w:pStyle w:val="EndNoteBibliography"/>
        <w:rPr>
          <w:rFonts w:ascii="Times New Roman" w:hAnsi="Times New Roman" w:cs="Times New Roman"/>
          <w:noProof/>
        </w:rPr>
      </w:pPr>
    </w:p>
    <w:p w14:paraId="4F57BE3E" w14:textId="77777777" w:rsidR="006D2FC8" w:rsidRPr="006D2FC8" w:rsidRDefault="006D2FC8" w:rsidP="006D2FC8">
      <w:pPr>
        <w:pStyle w:val="EndNoteBibliography"/>
        <w:ind w:left="720" w:hanging="720"/>
        <w:rPr>
          <w:rFonts w:ascii="Times New Roman" w:hAnsi="Times New Roman" w:cs="Times New Roman"/>
          <w:noProof/>
        </w:rPr>
      </w:pPr>
      <w:r w:rsidRPr="006D2FC8">
        <w:rPr>
          <w:rFonts w:ascii="Times New Roman" w:hAnsi="Times New Roman" w:cs="Times New Roman"/>
          <w:noProof/>
        </w:rPr>
        <w:t xml:space="preserve">Hearn, J. (2004, 1 Apr 2004). From hegemonic masculinity to the hegemony of men. </w:t>
      </w:r>
      <w:r w:rsidRPr="006D2FC8">
        <w:rPr>
          <w:rFonts w:ascii="Times New Roman" w:hAnsi="Times New Roman" w:cs="Times New Roman"/>
          <w:i/>
          <w:noProof/>
        </w:rPr>
        <w:t>Feminist Theory, 5</w:t>
      </w:r>
      <w:r w:rsidRPr="006D2FC8">
        <w:rPr>
          <w:rFonts w:ascii="Times New Roman" w:hAnsi="Times New Roman" w:cs="Times New Roman"/>
          <w:noProof/>
        </w:rPr>
        <w:t xml:space="preserve">(1), 49-72. (SAGE Publications) </w:t>
      </w:r>
    </w:p>
    <w:p w14:paraId="1279AE82" w14:textId="77777777" w:rsidR="006D2FC8" w:rsidRPr="006D2FC8" w:rsidRDefault="006D2FC8" w:rsidP="006D2FC8">
      <w:pPr>
        <w:pStyle w:val="EndNoteBibliography"/>
        <w:rPr>
          <w:rFonts w:ascii="Times New Roman" w:hAnsi="Times New Roman" w:cs="Times New Roman"/>
          <w:noProof/>
        </w:rPr>
      </w:pPr>
    </w:p>
    <w:p w14:paraId="186DCFF3" w14:textId="78A00EC6" w:rsidR="006D2FC8" w:rsidRPr="006D2FC8" w:rsidRDefault="006D2FC8" w:rsidP="006D2FC8">
      <w:pPr>
        <w:pStyle w:val="EndNoteBibliography"/>
        <w:ind w:left="720" w:hanging="720"/>
        <w:rPr>
          <w:rFonts w:ascii="Times New Roman" w:hAnsi="Times New Roman" w:cs="Times New Roman"/>
          <w:noProof/>
        </w:rPr>
      </w:pPr>
      <w:r w:rsidRPr="006D2FC8">
        <w:rPr>
          <w:rFonts w:ascii="Times New Roman" w:hAnsi="Times New Roman" w:cs="Times New Roman"/>
          <w:noProof/>
        </w:rPr>
        <w:t xml:space="preserve">Hearn, J., Örebro, u., &amp; Institutionen för humaniora, u.-o. s. (2014). On men, organizations and intersectionality: Personal, working, political and theoretical reflections (or how organization studies met profeminism). </w:t>
      </w:r>
      <w:r w:rsidRPr="006D2FC8">
        <w:rPr>
          <w:rFonts w:ascii="Times New Roman" w:hAnsi="Times New Roman" w:cs="Times New Roman"/>
          <w:i/>
          <w:noProof/>
        </w:rPr>
        <w:t>Equality, Diversity and Inclusion: An International Journal, 33</w:t>
      </w:r>
      <w:r w:rsidRPr="006D2FC8">
        <w:rPr>
          <w:rFonts w:ascii="Times New Roman" w:hAnsi="Times New Roman" w:cs="Times New Roman"/>
          <w:noProof/>
        </w:rPr>
        <w:t xml:space="preserve">(5), 414-428. </w:t>
      </w:r>
      <w:hyperlink r:id="rId15" w:history="1">
        <w:r w:rsidRPr="006D2FC8">
          <w:rPr>
            <w:rStyle w:val="Hyperlink"/>
            <w:rFonts w:ascii="Times New Roman" w:hAnsi="Times New Roman" w:cs="Times New Roman"/>
            <w:noProof/>
          </w:rPr>
          <w:t>https://doi.org/10.1108/EDI-07-2013-0051</w:t>
        </w:r>
      </w:hyperlink>
      <w:r w:rsidRPr="006D2FC8">
        <w:rPr>
          <w:rFonts w:ascii="Times New Roman" w:hAnsi="Times New Roman" w:cs="Times New Roman"/>
          <w:noProof/>
        </w:rPr>
        <w:t xml:space="preserve"> </w:t>
      </w:r>
    </w:p>
    <w:p w14:paraId="77E3C793" w14:textId="77777777" w:rsidR="006D2FC8" w:rsidRPr="006D2FC8" w:rsidRDefault="006D2FC8" w:rsidP="006D2FC8">
      <w:pPr>
        <w:pStyle w:val="EndNoteBibliography"/>
        <w:rPr>
          <w:rFonts w:ascii="Times New Roman" w:hAnsi="Times New Roman" w:cs="Times New Roman"/>
          <w:noProof/>
        </w:rPr>
      </w:pPr>
    </w:p>
    <w:p w14:paraId="78DE24EB" w14:textId="68B478DC" w:rsidR="006D2FC8" w:rsidRPr="006D2FC8" w:rsidRDefault="006D2FC8" w:rsidP="006D2FC8">
      <w:pPr>
        <w:pStyle w:val="EndNoteBibliography"/>
        <w:ind w:left="720" w:hanging="720"/>
        <w:rPr>
          <w:rFonts w:ascii="Times New Roman" w:hAnsi="Times New Roman" w:cs="Times New Roman"/>
          <w:noProof/>
        </w:rPr>
      </w:pPr>
      <w:r w:rsidRPr="006D2FC8">
        <w:rPr>
          <w:rFonts w:ascii="Times New Roman" w:hAnsi="Times New Roman" w:cs="Times New Roman"/>
          <w:noProof/>
        </w:rPr>
        <w:t xml:space="preserve">Poorhosseinzadeh, M., &amp; Strachan, G. (2020). Straightjackets of Male Domination in Senior Positions: Revisiting Acker's 'Ideal Worker' and the Construction of the 'Ideal Executive'. </w:t>
      </w:r>
      <w:r w:rsidRPr="006D2FC8">
        <w:rPr>
          <w:rFonts w:ascii="Times New Roman" w:hAnsi="Times New Roman" w:cs="Times New Roman"/>
          <w:i/>
          <w:noProof/>
        </w:rPr>
        <w:t>British Journal of Management</w:t>
      </w:r>
      <w:r w:rsidRPr="006D2FC8">
        <w:rPr>
          <w:rFonts w:ascii="Times New Roman" w:hAnsi="Times New Roman" w:cs="Times New Roman"/>
          <w:noProof/>
        </w:rPr>
        <w:t xml:space="preserve">. </w:t>
      </w:r>
      <w:hyperlink r:id="rId16" w:history="1">
        <w:r w:rsidRPr="006D2FC8">
          <w:rPr>
            <w:rStyle w:val="Hyperlink"/>
            <w:rFonts w:ascii="Times New Roman" w:hAnsi="Times New Roman" w:cs="Times New Roman"/>
            <w:noProof/>
          </w:rPr>
          <w:t>https://doi.org/10.1111/1467-8551.12448</w:t>
        </w:r>
      </w:hyperlink>
      <w:r w:rsidRPr="006D2FC8">
        <w:rPr>
          <w:rFonts w:ascii="Times New Roman" w:hAnsi="Times New Roman" w:cs="Times New Roman"/>
          <w:noProof/>
        </w:rPr>
        <w:t xml:space="preserve"> </w:t>
      </w:r>
    </w:p>
    <w:p w14:paraId="666D5C8B" w14:textId="77777777" w:rsidR="006D2FC8" w:rsidRPr="006D2FC8" w:rsidRDefault="006D2FC8" w:rsidP="006D2FC8">
      <w:pPr>
        <w:pStyle w:val="EndNoteBibliography"/>
        <w:rPr>
          <w:noProof/>
        </w:rPr>
      </w:pPr>
    </w:p>
    <w:p w14:paraId="17DB29EC" w14:textId="7D3B4906" w:rsidR="000733A6" w:rsidRPr="000733A6" w:rsidRDefault="00A804E4" w:rsidP="002C7CB9">
      <w:pPr>
        <w:spacing w:line="480" w:lineRule="auto"/>
        <w:jc w:val="both"/>
        <w:rPr>
          <w:rFonts w:ascii="Times New Roman" w:hAnsi="Times New Roman" w:cs="Times New Roman"/>
        </w:rPr>
      </w:pPr>
      <w:r>
        <w:rPr>
          <w:rFonts w:ascii="Times New Roman" w:hAnsi="Times New Roman" w:cs="Times New Roman"/>
        </w:rPr>
        <w:fldChar w:fldCharType="end"/>
      </w:r>
    </w:p>
    <w:sectPr w:rsidR="000733A6" w:rsidRPr="000733A6" w:rsidSect="00004E29">
      <w:footerReference w:type="even" r:id="rId17"/>
      <w:footerReference w:type="default" r:id="rId1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5D66C" w14:textId="77777777" w:rsidR="00004E29" w:rsidRDefault="00004E29" w:rsidP="002C7CB9">
      <w:r>
        <w:separator/>
      </w:r>
    </w:p>
  </w:endnote>
  <w:endnote w:type="continuationSeparator" w:id="0">
    <w:p w14:paraId="18016DD1" w14:textId="77777777" w:rsidR="00004E29" w:rsidRDefault="00004E29" w:rsidP="002C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68304451"/>
      <w:docPartObj>
        <w:docPartGallery w:val="Page Numbers (Bottom of Page)"/>
        <w:docPartUnique/>
      </w:docPartObj>
    </w:sdtPr>
    <w:sdtContent>
      <w:p w14:paraId="1D8D3869" w14:textId="6DFD6FF8" w:rsidR="002C7CB9" w:rsidRDefault="002C7CB9" w:rsidP="00984B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E97DD5" w14:textId="77777777" w:rsidR="002C7CB9" w:rsidRDefault="002C7CB9" w:rsidP="002C7C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9630101"/>
      <w:docPartObj>
        <w:docPartGallery w:val="Page Numbers (Bottom of Page)"/>
        <w:docPartUnique/>
      </w:docPartObj>
    </w:sdtPr>
    <w:sdtContent>
      <w:p w14:paraId="4C1C1D9E" w14:textId="1B676873" w:rsidR="002C7CB9" w:rsidRDefault="002C7CB9" w:rsidP="00984B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A4820B8" w14:textId="77777777" w:rsidR="002C7CB9" w:rsidRDefault="002C7CB9" w:rsidP="002C7CB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3181A" w14:textId="77777777" w:rsidR="00004E29" w:rsidRDefault="00004E29" w:rsidP="002C7CB9">
      <w:r>
        <w:separator/>
      </w:r>
    </w:p>
  </w:footnote>
  <w:footnote w:type="continuationSeparator" w:id="0">
    <w:p w14:paraId="4D591402" w14:textId="77777777" w:rsidR="00004E29" w:rsidRDefault="00004E29" w:rsidP="002C7C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APA 7th&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xrz2r0rlfsvw5ea0vpxft2fs2tv95rvstf9&quot;&gt;My EndNote Library-Converted&lt;record-ids&gt;&lt;item&gt;2&lt;/item&gt;&lt;item&gt;285&lt;/item&gt;&lt;item&gt;489&lt;/item&gt;&lt;item&gt;582&lt;/item&gt;&lt;item&gt;970&lt;/item&gt;&lt;item&gt;995&lt;/item&gt;&lt;item&gt;1500&lt;/item&gt;&lt;item&gt;1999&lt;/item&gt;&lt;item&gt;2003&lt;/item&gt;&lt;item&gt;2035&lt;/item&gt;&lt;item&gt;2036&lt;/item&gt;&lt;item&gt;2037&lt;/item&gt;&lt;/record-ids&gt;&lt;/item&gt;&lt;/Libraries&gt;"/>
  </w:docVars>
  <w:rsids>
    <w:rsidRoot w:val="004A2864"/>
    <w:rsid w:val="000012CF"/>
    <w:rsid w:val="000014D9"/>
    <w:rsid w:val="00004E29"/>
    <w:rsid w:val="0004237F"/>
    <w:rsid w:val="00044CFB"/>
    <w:rsid w:val="0004540F"/>
    <w:rsid w:val="000516FE"/>
    <w:rsid w:val="000636F7"/>
    <w:rsid w:val="000649AF"/>
    <w:rsid w:val="00064FF2"/>
    <w:rsid w:val="000733A6"/>
    <w:rsid w:val="000775B8"/>
    <w:rsid w:val="00097C91"/>
    <w:rsid w:val="000A6F51"/>
    <w:rsid w:val="000A74E1"/>
    <w:rsid w:val="000C0E8E"/>
    <w:rsid w:val="000C1DDB"/>
    <w:rsid w:val="000C283B"/>
    <w:rsid w:val="000E0178"/>
    <w:rsid w:val="000F52D0"/>
    <w:rsid w:val="00101146"/>
    <w:rsid w:val="00102BFF"/>
    <w:rsid w:val="001038EA"/>
    <w:rsid w:val="0011316D"/>
    <w:rsid w:val="00123017"/>
    <w:rsid w:val="00130710"/>
    <w:rsid w:val="0013365A"/>
    <w:rsid w:val="0014761A"/>
    <w:rsid w:val="00153D6E"/>
    <w:rsid w:val="00155093"/>
    <w:rsid w:val="00191C9E"/>
    <w:rsid w:val="001A4F8E"/>
    <w:rsid w:val="001A6744"/>
    <w:rsid w:val="001A7A71"/>
    <w:rsid w:val="001B38B8"/>
    <w:rsid w:val="001C01C3"/>
    <w:rsid w:val="001D119D"/>
    <w:rsid w:val="001E6C16"/>
    <w:rsid w:val="001F0BF9"/>
    <w:rsid w:val="002117BB"/>
    <w:rsid w:val="0022364F"/>
    <w:rsid w:val="00237B84"/>
    <w:rsid w:val="0024166F"/>
    <w:rsid w:val="00251BE1"/>
    <w:rsid w:val="00252D06"/>
    <w:rsid w:val="002573DC"/>
    <w:rsid w:val="00260FC1"/>
    <w:rsid w:val="0026586E"/>
    <w:rsid w:val="0027376B"/>
    <w:rsid w:val="00280F84"/>
    <w:rsid w:val="002A3167"/>
    <w:rsid w:val="002B70D5"/>
    <w:rsid w:val="002C7CB9"/>
    <w:rsid w:val="002E2D4F"/>
    <w:rsid w:val="002E452B"/>
    <w:rsid w:val="00314707"/>
    <w:rsid w:val="00346D6A"/>
    <w:rsid w:val="00381C87"/>
    <w:rsid w:val="003839FD"/>
    <w:rsid w:val="00393080"/>
    <w:rsid w:val="0039753A"/>
    <w:rsid w:val="003A36C7"/>
    <w:rsid w:val="003B2F0B"/>
    <w:rsid w:val="003C789A"/>
    <w:rsid w:val="003D2C94"/>
    <w:rsid w:val="003D7160"/>
    <w:rsid w:val="003E0B89"/>
    <w:rsid w:val="00420C25"/>
    <w:rsid w:val="00421344"/>
    <w:rsid w:val="004232E8"/>
    <w:rsid w:val="004238DC"/>
    <w:rsid w:val="004325FE"/>
    <w:rsid w:val="0045293E"/>
    <w:rsid w:val="00473654"/>
    <w:rsid w:val="004A2864"/>
    <w:rsid w:val="004A676E"/>
    <w:rsid w:val="004B1F88"/>
    <w:rsid w:val="004B5F7F"/>
    <w:rsid w:val="004F0B78"/>
    <w:rsid w:val="004F4709"/>
    <w:rsid w:val="004F4B7E"/>
    <w:rsid w:val="00500EBA"/>
    <w:rsid w:val="00514798"/>
    <w:rsid w:val="0054544A"/>
    <w:rsid w:val="00560A2B"/>
    <w:rsid w:val="00571BEA"/>
    <w:rsid w:val="005803EE"/>
    <w:rsid w:val="005A0A0A"/>
    <w:rsid w:val="005A78FC"/>
    <w:rsid w:val="005C76FC"/>
    <w:rsid w:val="005D4894"/>
    <w:rsid w:val="005D4DBC"/>
    <w:rsid w:val="005D6C96"/>
    <w:rsid w:val="005E4A63"/>
    <w:rsid w:val="005E52F4"/>
    <w:rsid w:val="005F4713"/>
    <w:rsid w:val="005F6D5D"/>
    <w:rsid w:val="00602649"/>
    <w:rsid w:val="00606626"/>
    <w:rsid w:val="0061398F"/>
    <w:rsid w:val="006203DA"/>
    <w:rsid w:val="00657A7C"/>
    <w:rsid w:val="0066414C"/>
    <w:rsid w:val="00671FB9"/>
    <w:rsid w:val="00685644"/>
    <w:rsid w:val="0069332C"/>
    <w:rsid w:val="006B046C"/>
    <w:rsid w:val="006B224E"/>
    <w:rsid w:val="006C59FB"/>
    <w:rsid w:val="006C5F53"/>
    <w:rsid w:val="006D2A00"/>
    <w:rsid w:val="006D2FC8"/>
    <w:rsid w:val="0070658E"/>
    <w:rsid w:val="00712887"/>
    <w:rsid w:val="007209A9"/>
    <w:rsid w:val="0075189E"/>
    <w:rsid w:val="007E2348"/>
    <w:rsid w:val="007E7A3C"/>
    <w:rsid w:val="007F5C7A"/>
    <w:rsid w:val="007F7A15"/>
    <w:rsid w:val="008002FB"/>
    <w:rsid w:val="00800BC1"/>
    <w:rsid w:val="00810A56"/>
    <w:rsid w:val="00811A3D"/>
    <w:rsid w:val="00815781"/>
    <w:rsid w:val="00820241"/>
    <w:rsid w:val="00823F2D"/>
    <w:rsid w:val="00834AEA"/>
    <w:rsid w:val="0083632C"/>
    <w:rsid w:val="008476B7"/>
    <w:rsid w:val="00860EE2"/>
    <w:rsid w:val="008A2014"/>
    <w:rsid w:val="008A6D7B"/>
    <w:rsid w:val="008C0244"/>
    <w:rsid w:val="008C186E"/>
    <w:rsid w:val="008D5643"/>
    <w:rsid w:val="008F22E5"/>
    <w:rsid w:val="009076BF"/>
    <w:rsid w:val="00920425"/>
    <w:rsid w:val="00931564"/>
    <w:rsid w:val="00960860"/>
    <w:rsid w:val="009655BC"/>
    <w:rsid w:val="00980C29"/>
    <w:rsid w:val="009B0541"/>
    <w:rsid w:val="009B2647"/>
    <w:rsid w:val="009E50DE"/>
    <w:rsid w:val="009F3E5A"/>
    <w:rsid w:val="009F5B6A"/>
    <w:rsid w:val="00A15C65"/>
    <w:rsid w:val="00A312E5"/>
    <w:rsid w:val="00A4500B"/>
    <w:rsid w:val="00A73ABA"/>
    <w:rsid w:val="00A804E4"/>
    <w:rsid w:val="00A90B26"/>
    <w:rsid w:val="00AA0025"/>
    <w:rsid w:val="00AC1FB0"/>
    <w:rsid w:val="00AC638B"/>
    <w:rsid w:val="00AE5009"/>
    <w:rsid w:val="00AF48CE"/>
    <w:rsid w:val="00B01FEB"/>
    <w:rsid w:val="00B025BE"/>
    <w:rsid w:val="00B04AC9"/>
    <w:rsid w:val="00B2781E"/>
    <w:rsid w:val="00B346F5"/>
    <w:rsid w:val="00B3495E"/>
    <w:rsid w:val="00B37632"/>
    <w:rsid w:val="00B407EC"/>
    <w:rsid w:val="00B5244F"/>
    <w:rsid w:val="00B7437B"/>
    <w:rsid w:val="00B76495"/>
    <w:rsid w:val="00B86CD0"/>
    <w:rsid w:val="00BD00B7"/>
    <w:rsid w:val="00BD699E"/>
    <w:rsid w:val="00BD7EBD"/>
    <w:rsid w:val="00BE7A7F"/>
    <w:rsid w:val="00BF6A53"/>
    <w:rsid w:val="00C0060E"/>
    <w:rsid w:val="00C21F14"/>
    <w:rsid w:val="00C30C65"/>
    <w:rsid w:val="00C37826"/>
    <w:rsid w:val="00C43F24"/>
    <w:rsid w:val="00C6677C"/>
    <w:rsid w:val="00C82735"/>
    <w:rsid w:val="00C93287"/>
    <w:rsid w:val="00CA042E"/>
    <w:rsid w:val="00CB5E35"/>
    <w:rsid w:val="00CD7406"/>
    <w:rsid w:val="00CE4BDC"/>
    <w:rsid w:val="00CF58E7"/>
    <w:rsid w:val="00CF6916"/>
    <w:rsid w:val="00CF69D6"/>
    <w:rsid w:val="00D06663"/>
    <w:rsid w:val="00D214AE"/>
    <w:rsid w:val="00D44777"/>
    <w:rsid w:val="00D44AAA"/>
    <w:rsid w:val="00D50F62"/>
    <w:rsid w:val="00D65A00"/>
    <w:rsid w:val="00D82121"/>
    <w:rsid w:val="00D909C0"/>
    <w:rsid w:val="00D949B8"/>
    <w:rsid w:val="00DA0973"/>
    <w:rsid w:val="00DA4645"/>
    <w:rsid w:val="00DC4862"/>
    <w:rsid w:val="00DC4AF7"/>
    <w:rsid w:val="00DE326D"/>
    <w:rsid w:val="00DE343C"/>
    <w:rsid w:val="00E179F4"/>
    <w:rsid w:val="00E20756"/>
    <w:rsid w:val="00E31ABF"/>
    <w:rsid w:val="00E61850"/>
    <w:rsid w:val="00E862A0"/>
    <w:rsid w:val="00E94D86"/>
    <w:rsid w:val="00E977F7"/>
    <w:rsid w:val="00EB327D"/>
    <w:rsid w:val="00EC14EC"/>
    <w:rsid w:val="00EC16E7"/>
    <w:rsid w:val="00EC25ED"/>
    <w:rsid w:val="00ED211E"/>
    <w:rsid w:val="00ED21A4"/>
    <w:rsid w:val="00EE5377"/>
    <w:rsid w:val="00EE5C03"/>
    <w:rsid w:val="00EF233E"/>
    <w:rsid w:val="00EF4D21"/>
    <w:rsid w:val="00EF551F"/>
    <w:rsid w:val="00EF5DEE"/>
    <w:rsid w:val="00F010CA"/>
    <w:rsid w:val="00F07584"/>
    <w:rsid w:val="00F25E64"/>
    <w:rsid w:val="00F27157"/>
    <w:rsid w:val="00F3073B"/>
    <w:rsid w:val="00F339D1"/>
    <w:rsid w:val="00F42018"/>
    <w:rsid w:val="00F61C39"/>
    <w:rsid w:val="00F735D0"/>
    <w:rsid w:val="00F76340"/>
    <w:rsid w:val="00F77868"/>
    <w:rsid w:val="00FA4669"/>
    <w:rsid w:val="00FB5B92"/>
    <w:rsid w:val="00FC5158"/>
    <w:rsid w:val="00FE7F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C04B8B"/>
  <w15:chartTrackingRefBased/>
  <w15:docId w15:val="{F9A5B801-9946-4944-8915-19058D3D7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bidi="fa-IR"/>
    </w:rPr>
  </w:style>
  <w:style w:type="paragraph" w:styleId="Heading1">
    <w:name w:val="heading 1"/>
    <w:basedOn w:val="Normal"/>
    <w:next w:val="Normal"/>
    <w:link w:val="Heading1Char"/>
    <w:uiPriority w:val="9"/>
    <w:qFormat/>
    <w:rsid w:val="0026586E"/>
    <w:pPr>
      <w:keepNext/>
      <w:keepLines/>
      <w:pBdr>
        <w:top w:val="nil"/>
        <w:left w:val="nil"/>
        <w:bottom w:val="nil"/>
        <w:right w:val="nil"/>
        <w:between w:val="nil"/>
        <w:bar w:val="nil"/>
      </w:pBdr>
      <w:spacing w:before="240" w:line="360" w:lineRule="auto"/>
      <w:outlineLvl w:val="0"/>
    </w:pPr>
    <w:rPr>
      <w:rFonts w:eastAsiaTheme="majorEastAsia" w:cstheme="majorBidi"/>
      <w:b/>
      <w:color w:val="000000" w:themeColor="text1"/>
      <w:sz w:val="28"/>
      <w:szCs w:val="3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586E"/>
    <w:rPr>
      <w:rFonts w:eastAsiaTheme="majorEastAsia" w:cstheme="majorBidi"/>
      <w:b/>
      <w:color w:val="000000" w:themeColor="text1"/>
      <w:sz w:val="28"/>
      <w:szCs w:val="32"/>
    </w:rPr>
  </w:style>
  <w:style w:type="paragraph" w:styleId="Revision">
    <w:name w:val="Revision"/>
    <w:hidden/>
    <w:uiPriority w:val="99"/>
    <w:semiHidden/>
    <w:rsid w:val="00237B84"/>
    <w:rPr>
      <w:lang w:bidi="fa-IR"/>
    </w:rPr>
  </w:style>
  <w:style w:type="character" w:styleId="Hyperlink">
    <w:name w:val="Hyperlink"/>
    <w:basedOn w:val="DefaultParagraphFont"/>
    <w:uiPriority w:val="99"/>
    <w:unhideWhenUsed/>
    <w:rsid w:val="000C1DDB"/>
    <w:rPr>
      <w:color w:val="0563C1" w:themeColor="hyperlink"/>
      <w:u w:val="single"/>
    </w:rPr>
  </w:style>
  <w:style w:type="paragraph" w:styleId="Footer">
    <w:name w:val="footer"/>
    <w:basedOn w:val="Normal"/>
    <w:link w:val="FooterChar"/>
    <w:uiPriority w:val="99"/>
    <w:unhideWhenUsed/>
    <w:rsid w:val="002C7CB9"/>
    <w:pPr>
      <w:tabs>
        <w:tab w:val="center" w:pos="4513"/>
        <w:tab w:val="right" w:pos="9026"/>
      </w:tabs>
    </w:pPr>
  </w:style>
  <w:style w:type="character" w:customStyle="1" w:styleId="FooterChar">
    <w:name w:val="Footer Char"/>
    <w:basedOn w:val="DefaultParagraphFont"/>
    <w:link w:val="Footer"/>
    <w:uiPriority w:val="99"/>
    <w:rsid w:val="002C7CB9"/>
    <w:rPr>
      <w:lang w:bidi="fa-IR"/>
    </w:rPr>
  </w:style>
  <w:style w:type="character" w:styleId="PageNumber">
    <w:name w:val="page number"/>
    <w:basedOn w:val="DefaultParagraphFont"/>
    <w:uiPriority w:val="99"/>
    <w:semiHidden/>
    <w:unhideWhenUsed/>
    <w:rsid w:val="002C7CB9"/>
  </w:style>
  <w:style w:type="paragraph" w:customStyle="1" w:styleId="EndNoteBibliographyTitle">
    <w:name w:val="EndNote Bibliography Title"/>
    <w:basedOn w:val="Normal"/>
    <w:link w:val="EndNoteBibliographyTitleChar"/>
    <w:rsid w:val="00A804E4"/>
    <w:pPr>
      <w:jc w:val="center"/>
    </w:pPr>
    <w:rPr>
      <w:rFonts w:ascii="Calibri" w:hAnsi="Calibri" w:cs="Calibri"/>
      <w:lang w:val="en-US"/>
    </w:rPr>
  </w:style>
  <w:style w:type="character" w:customStyle="1" w:styleId="EndNoteBibliographyTitleChar">
    <w:name w:val="EndNote Bibliography Title Char"/>
    <w:basedOn w:val="DefaultParagraphFont"/>
    <w:link w:val="EndNoteBibliographyTitle"/>
    <w:rsid w:val="00A804E4"/>
    <w:rPr>
      <w:rFonts w:ascii="Calibri" w:hAnsi="Calibri" w:cs="Calibri"/>
      <w:lang w:val="en-US" w:bidi="fa-IR"/>
    </w:rPr>
  </w:style>
  <w:style w:type="paragraph" w:customStyle="1" w:styleId="EndNoteBibliography">
    <w:name w:val="EndNote Bibliography"/>
    <w:basedOn w:val="Normal"/>
    <w:link w:val="EndNoteBibliographyChar"/>
    <w:rsid w:val="00A804E4"/>
    <w:pPr>
      <w:jc w:val="both"/>
    </w:pPr>
    <w:rPr>
      <w:rFonts w:ascii="Calibri" w:hAnsi="Calibri" w:cs="Calibri"/>
      <w:lang w:val="en-US"/>
    </w:rPr>
  </w:style>
  <w:style w:type="character" w:customStyle="1" w:styleId="EndNoteBibliographyChar">
    <w:name w:val="EndNote Bibliography Char"/>
    <w:basedOn w:val="DefaultParagraphFont"/>
    <w:link w:val="EndNoteBibliography"/>
    <w:rsid w:val="00A804E4"/>
    <w:rPr>
      <w:rFonts w:ascii="Calibri" w:hAnsi="Calibri" w:cs="Calibri"/>
      <w:lang w:val="en-US" w:bidi="fa-IR"/>
    </w:rPr>
  </w:style>
  <w:style w:type="character" w:styleId="UnresolvedMention">
    <w:name w:val="Unresolved Mention"/>
    <w:basedOn w:val="DefaultParagraphFont"/>
    <w:uiPriority w:val="99"/>
    <w:semiHidden/>
    <w:unhideWhenUsed/>
    <w:rsid w:val="00A804E4"/>
    <w:rPr>
      <w:color w:val="605E5C"/>
      <w:shd w:val="clear" w:color="auto" w:fill="E1DFDD"/>
    </w:rPr>
  </w:style>
  <w:style w:type="character" w:styleId="FollowedHyperlink">
    <w:name w:val="FollowedHyperlink"/>
    <w:basedOn w:val="DefaultParagraphFont"/>
    <w:uiPriority w:val="99"/>
    <w:semiHidden/>
    <w:unhideWhenUsed/>
    <w:rsid w:val="006D2FC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hrish.shahid@aib.edu.au" TargetMode="External"/><Relationship Id="rId13" Type="http://schemas.openxmlformats.org/officeDocument/2006/relationships/hyperlink" Target="https://doi.org/10.1177/1468017314548149" TargetMode="External"/><Relationship Id="rId1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mailto:Sehrish.shahid@aib.edu.au" TargetMode="External"/><Relationship Id="rId12" Type="http://schemas.openxmlformats.org/officeDocument/2006/relationships/hyperlink" Target="https://doi.org/10.1016/j.cpa.2015.05.004"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s://doi.org/10.1111/1467-8551.12448"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Mahan.zadeh@aib.edu.au" TargetMode="External"/><Relationship Id="rId11" Type="http://schemas.openxmlformats.org/officeDocument/2006/relationships/hyperlink" Target="https://doi.org/10.1108/02610151211209072" TargetMode="External"/><Relationship Id="rId5" Type="http://schemas.openxmlformats.org/officeDocument/2006/relationships/endnotes" Target="endnotes.xml"/><Relationship Id="rId15" Type="http://schemas.openxmlformats.org/officeDocument/2006/relationships/hyperlink" Target="https://doi.org/10.1108/EDI-07-2013-0051" TargetMode="External"/><Relationship Id="rId10" Type="http://schemas.openxmlformats.org/officeDocument/2006/relationships/hyperlink" Target="mailto:christiana.oseibonsu@aib.edu.au"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mulyadi.robin@aib.edu.au" TargetMode="External"/><Relationship Id="rId14" Type="http://schemas.openxmlformats.org/officeDocument/2006/relationships/hyperlink" Target="https://doi.org/10.2139/ssrn.37095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1227</Words>
  <Characters>6998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Mahan Poorhosseinzadeh</dc:creator>
  <cp:keywords/>
  <dc:description/>
  <cp:lastModifiedBy>Mahan Poorhosseinzadeh</cp:lastModifiedBy>
  <cp:revision>5</cp:revision>
  <dcterms:created xsi:type="dcterms:W3CDTF">2024-03-23T11:10:00Z</dcterms:created>
  <dcterms:modified xsi:type="dcterms:W3CDTF">2024-03-23T11:41:00Z</dcterms:modified>
</cp:coreProperties>
</file>